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Пояснительная записка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Данная авторская рабочая программа учебного предмета «Родной кумыкский язык» составлена мною, Исаевой Г.А., учителем родного кумыкского языка и литературы первой квалификационной категории в соответствии с требованиями Федерального государственного образовательного стандарта начального общего образования, требованиями основной образовательной программы МКОУ «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Шамхалянгиюртовская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СОШ » составленной на основе примерной программы по учебным предметам и авторской программы «Кумыкский язык»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Н.Э.Гаджиахмедова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gramEnd"/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Программа разработана на основе Федерального государственного образовательного стандарта начального общего образования, Концепции духовно-нравственного развития и воспитания личности гражданина России, планируемых результатов начального общего образования. Уровень – базовый. В соответствии с учебным планом школы на 2019-2020 учебный год рабочая программа по родному кумыкскому языку рассчитана на 68часов в год (2 часа в неделю).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Данная программа составлена на основе следующих нормативных документов и методических рекомендаций:</w:t>
      </w:r>
    </w:p>
    <w:p w:rsidR="005417E1" w:rsidRDefault="005417E1" w:rsidP="005417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Закон «Об образовании в Российской Федерации» Ст. 55 п.4 от 29 декабря 2012 года, № 273-ФЗ</w:t>
      </w:r>
    </w:p>
    <w:p w:rsidR="005417E1" w:rsidRDefault="005417E1" w:rsidP="005417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Федеральный компонент государственного стандарта общего образования, утверждённый приказом Министерства образования и науки Российской Федерации от 6 октября 2009 года за № 373.</w:t>
      </w:r>
    </w:p>
    <w:p w:rsidR="005417E1" w:rsidRDefault="005417E1" w:rsidP="005417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Основная образовательная Программа: Приказ Российской Федерации от 22 сентября 2011 года № 2357</w:t>
      </w:r>
    </w:p>
    <w:p w:rsidR="005417E1" w:rsidRDefault="005417E1" w:rsidP="005417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Федеральный перечень учебников, рекомендованных (допущенных) Министерством образования и науки Российской Федерации к использованию в образовательном процессе в общеобразовательных учреждениях, на 2019- 2020учебный год:</w:t>
      </w:r>
    </w:p>
    <w:p w:rsidR="005417E1" w:rsidRDefault="005417E1" w:rsidP="005417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Образовательная программа образовательного учреждения МКОУ СОШ №3</w:t>
      </w:r>
    </w:p>
    <w:p w:rsidR="005417E1" w:rsidRDefault="005417E1" w:rsidP="005417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Учебный план образовательного учреждения МКОУ СОШ №3 2019 - 2020 учебный год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..</w:t>
      </w:r>
      <w:proofErr w:type="gramEnd"/>
    </w:p>
    <w:p w:rsidR="005417E1" w:rsidRDefault="005417E1" w:rsidP="005417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Учебным пособием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Н.Х.Ольмесова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Н.Э.Гаджиаххмедова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«Кумыкский язык» 3 класс - М. «Просвещение», 2018</w:t>
      </w:r>
    </w:p>
    <w:p w:rsidR="005417E1" w:rsidRDefault="005417E1" w:rsidP="005417E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Оценка достижения планируемых результатов в начальной школе.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Целями изучения предмета «Родной кумыкский язык» в 3 классе являются: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Реализация цели рабочей программы осуществляется в процессе выполнения следующих задач: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формирование первоначальных представлений о единстве и многообразии языкового и культурного пространства России, о языке на основе национального самосознания;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развитие диалогической и монологической устной и письменной речи;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развитие коммуникативных умений;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развитие нравственных и эстетических чувств;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развитие способностей к творческой деятельности.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формирование у младших школьников первоначальных представлений о системе и структуре родного языка: лексике, фонетике, графике, орфоэпии,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морфемике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(состав слова), морфологии и синтаксисе;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воспитание позитивного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Рабочая программа опирается на следующие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методы работы с «особыми» учащимися 3 классов: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 итогам работы за прошедший учебный год с учётом результатов промежуточной аттестации мои классы показали хороший уровень знаний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.</w:t>
      </w:r>
      <w:proofErr w:type="gramEnd"/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учащимися базового уровня я предусматриваю виды работ, представленные в рабочей программе как обязательные. Для учащихся, показавших повышенный уровень знаний, буду использовать частично-поисковой метод работы с учебным материалом. А для слабых учащихся подготовлены индивидуальные карточки по разделам и темам.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Формы</w:t>
      </w:r>
      <w:r>
        <w:rPr>
          <w:rFonts w:ascii="Arial" w:hAnsi="Arial" w:cs="Arial"/>
          <w:color w:val="000000"/>
          <w:sz w:val="21"/>
          <w:szCs w:val="21"/>
        </w:rPr>
        <w:t> индивидуальной работы </w:t>
      </w:r>
      <w:r>
        <w:rPr>
          <w:rFonts w:ascii="Arial" w:hAnsi="Arial" w:cs="Arial"/>
          <w:b/>
          <w:bCs/>
          <w:color w:val="000000"/>
          <w:sz w:val="21"/>
          <w:szCs w:val="21"/>
        </w:rPr>
        <w:t>со слабоуспевающими учениками </w:t>
      </w:r>
      <w:r>
        <w:rPr>
          <w:rFonts w:ascii="Arial" w:hAnsi="Arial" w:cs="Arial"/>
          <w:color w:val="000000"/>
          <w:sz w:val="21"/>
          <w:szCs w:val="21"/>
        </w:rPr>
        <w:t>в 3 классе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1. Составление картотеки: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– индивидуальных заданий по темам (карточки, таблицы и т.д.)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 занимательного материала (ребусы, кроссворды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,)</w:t>
      </w:r>
      <w:proofErr w:type="gramEnd"/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 наглядный материал, изготовленный самими учащимися, в виде творческих работ к уроку)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2. Специальные индивидуальные задания на уроке, частично или полностью исключающие учащихся из общей самостоятельной работы.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  3. Дифференцированные задания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отстающим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при проверочной, самостоятельной и контрольной работах.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4. Предупреждающие опросы.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  5. Выполнение учащимися заданий по индивидуальным карточкам дома.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  6. Проведение консультаций. Проверка индивидуальных заданий в присутствии ученика.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Виды </w:t>
      </w:r>
      <w:r>
        <w:rPr>
          <w:rFonts w:ascii="Arial" w:hAnsi="Arial" w:cs="Arial"/>
          <w:color w:val="000000"/>
          <w:sz w:val="21"/>
          <w:szCs w:val="21"/>
        </w:rPr>
        <w:t>работ со слабоуспевающими учениками 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Карточки для индивидуальной работы.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Задания с выбором ответа.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Деформированные задания.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Карточки - тренажеры.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Творческие задания.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 учащимися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базового уровня</w:t>
      </w:r>
      <w:r>
        <w:rPr>
          <w:rFonts w:ascii="Arial" w:hAnsi="Arial" w:cs="Arial"/>
          <w:color w:val="000000"/>
          <w:sz w:val="21"/>
          <w:szCs w:val="21"/>
        </w:rPr>
        <w:t> я предусматриваю виды работ, представленные в рабочей программе как обязательные.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учащихся, показавших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повышенный уровень</w:t>
      </w:r>
      <w:r>
        <w:rPr>
          <w:rFonts w:ascii="Arial" w:hAnsi="Arial" w:cs="Arial"/>
          <w:color w:val="000000"/>
          <w:sz w:val="21"/>
          <w:szCs w:val="21"/>
        </w:rPr>
        <w:t> знаний, я предусматриваю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следующие формы работы: </w:t>
      </w:r>
      <w:r>
        <w:rPr>
          <w:rFonts w:ascii="Arial" w:hAnsi="Arial" w:cs="Arial"/>
          <w:i/>
          <w:iCs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t xml:space="preserve">- классно-урочная (работа в парах, в малых группах),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разноуровневые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задания, творческие задания; 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консультирование по возникшей проблеме; 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дискуссия; </w:t>
      </w:r>
      <w:r>
        <w:rPr>
          <w:rFonts w:ascii="Arial" w:hAnsi="Arial" w:cs="Arial"/>
          <w:color w:val="000000"/>
          <w:sz w:val="21"/>
          <w:szCs w:val="21"/>
        </w:rPr>
        <w:br/>
        <w:t>- игры.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Также очень важны: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-предметные олимпиады;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-и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нтеллектуальные марафоны;                                                                                                  </w:t>
      </w:r>
      <w:r>
        <w:rPr>
          <w:rFonts w:ascii="Arial" w:hAnsi="Arial" w:cs="Arial"/>
          <w:color w:val="000000"/>
          <w:sz w:val="21"/>
          <w:szCs w:val="21"/>
        </w:rPr>
        <w:br/>
        <w:t>-различные конкурсы и викторины; -словесные игры и забавы; </w:t>
      </w:r>
      <w:r>
        <w:rPr>
          <w:rFonts w:ascii="Arial" w:hAnsi="Arial" w:cs="Arial"/>
          <w:color w:val="000000"/>
          <w:sz w:val="21"/>
          <w:szCs w:val="21"/>
        </w:rPr>
        <w:br/>
        <w:t>-проекты по различной тематике; -ролевые игры; -индивидуальные творческие задания.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этой категории детей я использую такие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методы </w:t>
      </w:r>
      <w:r>
        <w:rPr>
          <w:rFonts w:ascii="Arial" w:hAnsi="Arial" w:cs="Arial"/>
          <w:color w:val="000000"/>
          <w:sz w:val="21"/>
          <w:szCs w:val="21"/>
        </w:rPr>
        <w:t>работы: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-исследовательский; </w:t>
      </w:r>
      <w:proofErr w:type="gramStart"/>
      <w:r>
        <w:rPr>
          <w:rFonts w:ascii="Arial" w:hAnsi="Arial" w:cs="Arial"/>
          <w:color w:val="000000"/>
          <w:sz w:val="21"/>
          <w:szCs w:val="21"/>
        </w:rPr>
        <w:br/>
        <w:t>-</w:t>
      </w:r>
      <w:proofErr w:type="gramEnd"/>
      <w:r>
        <w:rPr>
          <w:rFonts w:ascii="Arial" w:hAnsi="Arial" w:cs="Arial"/>
          <w:color w:val="000000"/>
          <w:sz w:val="21"/>
          <w:szCs w:val="21"/>
        </w:rPr>
        <w:t>частично-поисковый; </w:t>
      </w:r>
      <w:r>
        <w:rPr>
          <w:rFonts w:ascii="Arial" w:hAnsi="Arial" w:cs="Arial"/>
          <w:color w:val="000000"/>
          <w:sz w:val="21"/>
          <w:szCs w:val="21"/>
        </w:rPr>
        <w:br/>
        <w:t>-проблемный; </w:t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Планируемые результаты освоения учебного предмета, курса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Личностные результаты: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— Чувство гордости за свою Родину, российский народ и историю России;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 Целостное восприятие окружающего мира.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— Рефлексивную самооценку, умение анализировать свои действия и управлять ими.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 — Навыки сотрудничества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со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взрослыми и сверстниками.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— Установку на здоровый образ жизни, наличие мотивации к творческому труду, к работе на результат.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Предметные результаты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Общие предметные результаты освоения программы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осознание значимости родного языка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представление о языке как об основном средстве человеческого общения и явлении национальной культуры, о роли родного языка в жизни человека и общества;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позитивного эмоционально-оценочного отношения к родному языку, понимание значимости хорошего владения родным языком, стремления к его грамотному использованию;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понимание значимости правильной и «хорошей» устной и письменной речи как показателя общей культуры человека; проявление собственного уровня культуры;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приобретение опыта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овладение изучаемыми нормами родного языка (орфоэпические, лексические, грамматические, орфографические, пунктуационные), правилами культуры речевого поведения (в объёме курса); использование этих норм для успешного решения коммуникативных задач в ситуациях учебной языковой деятельности и бытового общения;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формирование сознательного отношения к качеству своей речи, контроля за овладение основными понятиями и правилами (в объёме изучаемого курса) из области фонетики, графики, лексики,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морфемики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  <w:proofErr w:type="gramEnd"/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овладение основами грамотного письма (в объёме изучаемого курса), основными орфографическими и пунктуационными умениями;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применение правил орфографии и пунктуации в процессе выполнения письменных работ.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результаты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Регулятивные УУД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принимать и сохранять цель и учебную задачу; в сотрудничестве с учителем ставить новые учебные задачи;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овладевать способами решения учебной задачи, выбирать один из них для решения учебной задачи, представленной на наглядно- образном, словесно-образном и словесно-логическом уровнях; проявлять познавательную инициативу;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планировать (в сотрудничестве с учителем и самостоятельно) свои действия для решения задачи;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учитывать правило (алгоритм) в планировании и контроле способа решения;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выполнять действия по намеченному плану, а также по инструкциям, содержащимся в источниках информации (в заданиях учебника, справочном материале учебника — в памятках);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выполнять учебные действия в материализованной,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громкоречевой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умственной форме;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контролировать процесс и результаты своей деятельности с учебным материалом, вносить необходимые коррективы;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адекватно воспринимать оценку своей работы учителями, товарищами, другими лицами.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Познавательные УУД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осознавать познавательную задачу, решать её (под руководством учителя или самостоятельно);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самостоятельно находить в учебнике, учебных пособиях и учебной справочной литературе (с использованием ресурсов библиотек и Интернета) необходимую информацию и использовать её для выполнения учебных заданий;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понимать информацию, представленную в изобразительной, графической форме; переводить её в словесную форму;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использовать такие виды чтения, как ознакомительное, изучающее, поисковое; осознавать цель чтения;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воспринимать смысл читаемых текстов, выделять существенную информацию из текстов разных видов (художественного и познавательного); передавать устно или письменно содержание текста;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использовать знаково-символические средства (в том числе модели, схемы, таблицы) для решения учебных и практических задач;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создавать и преобразовывать модели и схемы для решения лингвистических задач;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пользоваться словарями и справочным материалом учебника; анализировать изучаемые языковые объекты с выделением их существенных и несущественных признаков; осуществлять синтез как составление целого из их частей;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овладевать общими способами решения конкретных лингвистических задач;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находить языковые примеры для иллюстрации изучаемых языковых понятий;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 xml:space="preserve">осуществлять анализ, синтез, сравнение, сопоставление, классификацию, обобщение языкового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материала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 по заданным критериям, так и по осуществлять подведение фактов языка под самостоятельно выделенным основаниям; понятие на основе выделения комплекса существенных признаков и их синтеза;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осуществлять аналогии между изучаемым предметом и собственным опытом;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составлять простейшие инструкции, определяющие последовательность действий при решении лингвистической задачи;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Коммуникативные УУД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выражать свои мысли и чувства в устной и письменной форме, ориентируясь на задачи и ситуацию общения, соблюдая нормы литературного языка и нормы «хорошей» речи (ясность, точность, содержательность, последовательность выражения мысли и др.);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ориентироваться на позицию партнёра в общении и взаимодействии;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 участвовать в диалоге, общей беседе, совместной деятельности (в парах и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задавать вопросы, необходимые для организации собственной деятельности и сотрудничества с партнёром;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контролировать действия партнёра, оказывать в сотрудничестве необходимую помощь;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учитывать разные мнения и интересы и высказывать своё собственное мнение (позицию), аргументировать его;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оценивать мысли, советы, предложения других людей, принимать их во внимание и пытаться учитывать в своей деятельности;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строить монологическое высказывание с учётом поставленной коммуникативной задачи;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применять приобретённые коммуникативные умения в практике свободного общения.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Содержание учебного предмета, курса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№1. Язык и речь. Звуки и буквы (19часов)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Виды речи. Речь, её назначение. Речь — отражение культуры человека. Язык, его назначение и его выбор в соответствии с целями и условиями общения. Формирование представлений о языке как основе национального самосознания.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№2. Текст, предложение, словосочетание (14 часов)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Признаки текста: смысловая связь предложений в тексте, законченность, тема, основная мысль. Построение текста: вступление, основная часть, заключение. 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 Знаки препинания в конце предложений. 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Для реализации этого содержания учащиеся должны: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Знать: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типы текстов по цели высказывания и интонации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члены предложения: главные (подлежащее и сказуемое) и второстепенные;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Уметь: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определять тему и основную мысль текста, делить текст на части, соблюдать красную строку;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устанавливать связь между частями текста;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устанавливать связь между предложениями в каждой части текста;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озаглавливать текст с опорой на тему или его основную мысль;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устанавливать по вопросам связь между словами в предложении, вычленять словосочетания;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распознавать главное и зависимое слово в словосочетании;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производить синтаксический разбор предложений: определять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речи.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устанавливать связь по смыслу между частями текста (восстанавливать деформированный повествовательный текст из трех частей);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писать изложение (по вопросам) текста из 30—45 слов;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составлять и записывать текст из 3—5 предложений на заданную тему или по наблюдениям, по ситуации;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употреблять при записи текста красную строку;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интонационно правильно произносить предложения.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№3.Виды предложений (5часов)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Распространенные и нераспространенные предложения. Простое и сложное предложение. Однородные члены предложения. Текст. Что такое текст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?.</w:t>
      </w:r>
      <w:proofErr w:type="gramEnd"/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речи.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Подробное изложение с языковым анализом текста.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№4. Состав слова (7 часов).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Основа и суффиксы слова. Общее понятие о значимых частях слова — корне, суффиксах. Наблюдения над изменением формы слова с помощью окончаний и образованием слов с помощью </w:t>
      </w:r>
      <w:proofErr w:type="spellStart"/>
      <w:proofErr w:type="gramStart"/>
      <w:r>
        <w:rPr>
          <w:rFonts w:ascii="Arial" w:hAnsi="Arial" w:cs="Arial"/>
          <w:color w:val="000000"/>
          <w:sz w:val="21"/>
          <w:szCs w:val="21"/>
        </w:rPr>
        <w:t>п</w:t>
      </w:r>
      <w:proofErr w:type="spellEnd"/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суффиксов. Однокоренные слова и формы одного и того же слова (сопоставление).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Знать: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части слова: корень, суффикс;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Уметь: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производить разбор слов по составу: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выделять корень, суффиксы, основу;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подбирать однокоренные слова разных частей речи;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Развитие речи.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интонационно правильно произносить предложения.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5. Части речи (21 ч).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вопросы, роль в предложении. Имена существительные одушевленные и неодушевленные. Имена существительные собственные и нарицательные. Заглавная буква в собственных именах существительных. Род имен существительных.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вопросы, роль в предложении. Имена прилагательные, близкие и противоположные по смыслу. Употребление в речи прилагательных- антонимов. Изменение имен прилагательных по родам и числам при сочетании с именами существительными. Правописание окончаний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</w:t>
      </w:r>
      <w:proofErr w:type="gramEnd"/>
      <w:r>
        <w:rPr>
          <w:rFonts w:ascii="Arial" w:hAnsi="Arial" w:cs="Arial"/>
          <w:color w:val="000000"/>
          <w:sz w:val="21"/>
          <w:szCs w:val="21"/>
        </w:rPr>
        <w:t>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ый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-ее, 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ие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-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ые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Глагол как часть речи: общее значение, вопросы, роль в предложении. Начальная форма. Глаголы совершенного и несовершенного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(антонимы и синонимы). Выбор наиболее точного глагола для выражения мысли. Многозначность глаголов. Употребление глаголов в прямом и переносном значении.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Знать: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части речи: имя существительное, имя прилагательное, глагол, предлог;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Уметь: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изменять имена существительные по числам;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склонять в единственном числе имена существительные с ударными окончаниями;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изменять имя прилагательное по родам и числам в соответствии с родом и числом существительного;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изменять глагол по времена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м(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простые случаи) и в прошедшем времени — по родам.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Тема №7. Повторение изученного за год (2 часа).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корне слова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. Разделительные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ъ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>. Части речи: имя существительное, имя прилагательное, глагол. К концу третьего класса обучающиеся должны знать: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1"/>
          <w:szCs w:val="21"/>
        </w:rPr>
        <w:t>- части слова: корень, суффикс;</w:t>
      </w:r>
      <w:proofErr w:type="gramEnd"/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части речи: имя существительное, имя прилагательное, глагол, предлог;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члены предложения: главные (подлежащее и сказуемое) и второстепенные;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Уметь: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- грамотно и каллиграфически правильно списывать и писать под диктовку текст (55—65 слов), включающий изученные орфограммы (безударные гласные, проверяемые ударением; безударные гласные, не проверяемые ударением; звонкие и глухие согласные, разделительные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ъ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и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непроизносимые согласные,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после шипящих на конце имен существительных женского рода, не с глаголами, раздельное написание предлогов со словами) и знаки препинания в конце предложения (точка, вопросительный и восклицательный знаки);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производить разбор слов по составу: находить окончание, выделять корень, приставку, суффикс;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подбирать однокоренные слова разных частей речи;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распознавать части речи, их грамматические признаки (род, число, падеж имен существительных, род и число имен прилагательных, время и число глаголов);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изменять имена существительные по числам;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склонять в единственном числе имена существительные с ударными окончаниями;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изменять имя прилагательное по родам и числам в соответствии с родом и числом существительного;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изменять глагол по временам (простые случаи) и в прошедшем времени — по родам;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распознавать и употреблять в тексте синонимы, антонимы;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устанавливать по вопросам связь между словами в предложении, вычленять словосочетания;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распознавать главное и зависимое слово в словосочетании;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производить синтаксический разбор предложений: определять их вид по цели высказывания и по интонации, выделять главные и второстепенные члены предложения, устанавливать связь между ними по вопросам;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интонационно правильно произносить предложения; писать изложение в 60—75 слов по коллективно (или самостоятельно) составленному плану;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определять тему и основную мысль текста;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- устанавливать связь между предложениями в каждой части текста;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озаглавливать текст с опорой на тему или его основную мысль;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распознавать текст — повествование, описание, рассуждение;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писать (после предварительной подготовки) сочинение повествовательного характера по сюжетной картинке, личным наблюдениям;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составлять устный ответ-рассуждение.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Использовать приобретённые знания и умения в практической деятельности и повседневной жизни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для</w:t>
      </w:r>
      <w:proofErr w:type="gramEnd"/>
      <w:r>
        <w:rPr>
          <w:rFonts w:ascii="Arial" w:hAnsi="Arial" w:cs="Arial"/>
          <w:color w:val="000000"/>
          <w:sz w:val="21"/>
          <w:szCs w:val="21"/>
        </w:rPr>
        <w:t>: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адекватного восприятия звучащей речи (высказывания взрослых и сверстников, детских радиопередач, аудиозаписей и др.);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работы со словарём (алфавит);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соблюдения орфоэпических норм;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создания в устной и письменной форме несложных текстов по интересующей младшего школьника тематике;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овладения нормами русского речевого этикета в ситуациях повседневного общения (приветствие, прощание, благодарность, поздравительная открытка, письмо другу).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Критерии и нормы оценки знаний обучающихся 3 класса по родному кумыкскому языку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Предметные</w:t>
      </w:r>
      <w:r>
        <w:rPr>
          <w:rFonts w:ascii="Arial" w:hAnsi="Arial" w:cs="Arial"/>
          <w:color w:val="000000"/>
          <w:sz w:val="21"/>
          <w:szCs w:val="21"/>
        </w:rPr>
        <w:t> знания, умения и навыки учащихся по родному языку оцениваются по результатам устного опроса, текущих и итоговых письменных работ: диктантов, грамматических заданий, контрольных списываний, тестовых заданий, изложений (в третьем классе сочинения и изложения носят обучающий характер и потому неудовлетворительная оценка не выставляется).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b/>
          <w:bCs/>
          <w:color w:val="000000"/>
          <w:sz w:val="21"/>
          <w:szCs w:val="21"/>
        </w:rPr>
        <w:t>Метапредметные</w:t>
      </w:r>
      <w:proofErr w:type="spellEnd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 результаты</w:t>
      </w:r>
      <w:r>
        <w:rPr>
          <w:rFonts w:ascii="Arial" w:hAnsi="Arial" w:cs="Arial"/>
          <w:color w:val="000000"/>
          <w:sz w:val="21"/>
          <w:szCs w:val="21"/>
        </w:rPr>
        <w:t> оцениваются по итогам комплексных работ в первой половине учебного года и в конце.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Личностные</w:t>
      </w:r>
      <w:r>
        <w:rPr>
          <w:rFonts w:ascii="Arial" w:hAnsi="Arial" w:cs="Arial"/>
          <w:color w:val="000000"/>
          <w:sz w:val="21"/>
          <w:szCs w:val="21"/>
        </w:rPr>
        <w:t xml:space="preserve"> результаты фиксируются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Портфолио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учащегося. Оценка тех или иных достижений (результатов), входящих 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портфолио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. а также всего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портфолио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в целом, либо за определенный период его формирования может быть как качественной, так и количественной. Девизом работы 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портфолио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ученика начальной школы должна стать фраза: "Каждодневный творческий процесс ученика должен быть зафиксирован".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соответствии с требованиями Стандарта, при оценке итоговых результатов освоения программы по русскому языку, учитываются психологические возможности младше</w:t>
      </w:r>
      <w:r>
        <w:rPr>
          <w:rFonts w:ascii="Arial" w:hAnsi="Arial" w:cs="Arial"/>
          <w:color w:val="000000"/>
          <w:sz w:val="21"/>
          <w:szCs w:val="21"/>
        </w:rPr>
        <w:softHyphen/>
        <w:t>го школьника, нервно-психические проблемы, возникающие в процессе контроля, ситуативность эмоциональных реакций ребенка.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Классификация ошибок и недочетов, влияющих на снижение оценки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Ошибки: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нарушение правил написания слов, вклю</w:t>
      </w:r>
      <w:r>
        <w:rPr>
          <w:rFonts w:ascii="Arial" w:hAnsi="Arial" w:cs="Arial"/>
          <w:color w:val="000000"/>
          <w:sz w:val="21"/>
          <w:szCs w:val="21"/>
        </w:rPr>
        <w:softHyphen/>
        <w:t>чая грубые случаи пропуска, перестановки, за</w:t>
      </w:r>
      <w:r>
        <w:rPr>
          <w:rFonts w:ascii="Arial" w:hAnsi="Arial" w:cs="Arial"/>
          <w:color w:val="000000"/>
          <w:sz w:val="21"/>
          <w:szCs w:val="21"/>
        </w:rPr>
        <w:softHyphen/>
        <w:t>мены и вставки лишних бу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кв в сл</w:t>
      </w:r>
      <w:proofErr w:type="gramEnd"/>
      <w:r>
        <w:rPr>
          <w:rFonts w:ascii="Arial" w:hAnsi="Arial" w:cs="Arial"/>
          <w:color w:val="000000"/>
          <w:sz w:val="21"/>
          <w:szCs w:val="21"/>
        </w:rPr>
        <w:t>овах;</w:t>
      </w:r>
    </w:p>
    <w:p w:rsidR="005417E1" w:rsidRDefault="005417E1" w:rsidP="005417E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неправильное написание слов, не регули</w:t>
      </w:r>
      <w:r>
        <w:rPr>
          <w:rFonts w:ascii="Arial" w:hAnsi="Arial" w:cs="Arial"/>
          <w:color w:val="000000"/>
          <w:sz w:val="21"/>
          <w:szCs w:val="21"/>
        </w:rPr>
        <w:softHyphen/>
        <w:t>руемых правилами, круг которых очерчен про</w:t>
      </w:r>
      <w:r>
        <w:rPr>
          <w:rFonts w:ascii="Arial" w:hAnsi="Arial" w:cs="Arial"/>
          <w:color w:val="000000"/>
          <w:sz w:val="21"/>
          <w:szCs w:val="21"/>
        </w:rPr>
        <w:softHyphen/>
        <w:t>граммой каждого класса (слова с непроверяе</w:t>
      </w:r>
      <w:r>
        <w:rPr>
          <w:rFonts w:ascii="Arial" w:hAnsi="Arial" w:cs="Arial"/>
          <w:color w:val="000000"/>
          <w:sz w:val="21"/>
          <w:szCs w:val="21"/>
        </w:rPr>
        <w:softHyphen/>
        <w:t>мыми написаниями);</w:t>
      </w:r>
    </w:p>
    <w:p w:rsidR="005417E1" w:rsidRDefault="005417E1" w:rsidP="005417E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отсутствие изученных знаков препинания в тексте (в конце предложения и заглавной буквы в начале предложения);</w:t>
      </w:r>
    </w:p>
    <w:p w:rsidR="005417E1" w:rsidRDefault="005417E1" w:rsidP="005417E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наличие ошибок на изученные правила по орфографии;</w:t>
      </w:r>
    </w:p>
    <w:p w:rsidR="005417E1" w:rsidRDefault="005417E1" w:rsidP="005417E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существенные отступления от авторского текста при написании изложения, искажаю</w:t>
      </w:r>
      <w:r>
        <w:rPr>
          <w:rFonts w:ascii="Arial" w:hAnsi="Arial" w:cs="Arial"/>
          <w:color w:val="000000"/>
          <w:sz w:val="21"/>
          <w:szCs w:val="21"/>
        </w:rPr>
        <w:softHyphen/>
        <w:t>щие смысл произведения;</w:t>
      </w:r>
    </w:p>
    <w:p w:rsidR="005417E1" w:rsidRDefault="005417E1" w:rsidP="005417E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отсутствие главной части изложения, пропуск важных событий, отраженных в ав</w:t>
      </w:r>
      <w:r>
        <w:rPr>
          <w:rFonts w:ascii="Arial" w:hAnsi="Arial" w:cs="Arial"/>
          <w:color w:val="000000"/>
          <w:sz w:val="21"/>
          <w:szCs w:val="21"/>
        </w:rPr>
        <w:softHyphen/>
        <w:t>торском тексте;</w:t>
      </w:r>
    </w:p>
    <w:p w:rsidR="005417E1" w:rsidRDefault="005417E1" w:rsidP="005417E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употребление слов в несвойственном им значении (в изложении).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Недочеты:</w:t>
      </w:r>
    </w:p>
    <w:p w:rsidR="005417E1" w:rsidRDefault="005417E1" w:rsidP="005417E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отсутствие знаков препинания в конце предложения, если следующее предложение написано с большой буквы; отсутствие «красной» строки;</w:t>
      </w:r>
    </w:p>
    <w:p w:rsidR="005417E1" w:rsidRDefault="005417E1" w:rsidP="005417E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неправильное написание одного слов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а(</w:t>
      </w:r>
      <w:proofErr w:type="gramEnd"/>
      <w:r>
        <w:rPr>
          <w:rFonts w:ascii="Arial" w:hAnsi="Arial" w:cs="Arial"/>
          <w:color w:val="000000"/>
          <w:sz w:val="21"/>
          <w:szCs w:val="21"/>
        </w:rPr>
        <w:t>при наличии в работе нескольких таких слов)на одно и то же правило;</w:t>
      </w:r>
    </w:p>
    <w:p w:rsidR="005417E1" w:rsidRDefault="005417E1" w:rsidP="005417E1">
      <w:pPr>
        <w:pStyle w:val="a3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незначительные нарушения логики собы</w:t>
      </w:r>
      <w:r>
        <w:rPr>
          <w:rFonts w:ascii="Arial" w:hAnsi="Arial" w:cs="Arial"/>
          <w:color w:val="000000"/>
          <w:sz w:val="21"/>
          <w:szCs w:val="21"/>
        </w:rPr>
        <w:softHyphen/>
        <w:t>тий авторского текста при написании изложения.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оценке контрольной работы учитывается в пер</w:t>
      </w:r>
      <w:r>
        <w:rPr>
          <w:rFonts w:ascii="Arial" w:hAnsi="Arial" w:cs="Arial"/>
          <w:color w:val="000000"/>
          <w:sz w:val="21"/>
          <w:szCs w:val="21"/>
        </w:rPr>
        <w:softHyphen/>
        <w:t>вую очередь правильность ее выполнения. Исправления, которые сделал учащийся, не влияют на оценку (за иск</w:t>
      </w:r>
      <w:r>
        <w:rPr>
          <w:rFonts w:ascii="Arial" w:hAnsi="Arial" w:cs="Arial"/>
          <w:color w:val="000000"/>
          <w:sz w:val="21"/>
          <w:szCs w:val="21"/>
        </w:rPr>
        <w:softHyphen/>
        <w:t>лючением такого вида работ, как контрольное списывание). Учитывается только последнее написание. Оформ</w:t>
      </w:r>
      <w:r>
        <w:rPr>
          <w:rFonts w:ascii="Arial" w:hAnsi="Arial" w:cs="Arial"/>
          <w:color w:val="000000"/>
          <w:sz w:val="21"/>
          <w:szCs w:val="21"/>
        </w:rPr>
        <w:softHyphen/>
        <w:t xml:space="preserve">ление работы также не должно влиять на оценку, ибо в таком случае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проверяющий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может быть недостаточно объективным. При оценивании работы учитель принимает во внимание каллиграфический навык.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оценивании работы принимается во внимание не только количество, но и характер ошибок. Например, ошибка на невнимание в меньшей мере влияет на оцен</w:t>
      </w:r>
      <w:r>
        <w:rPr>
          <w:rFonts w:ascii="Arial" w:hAnsi="Arial" w:cs="Arial"/>
          <w:color w:val="000000"/>
          <w:sz w:val="21"/>
          <w:szCs w:val="21"/>
        </w:rPr>
        <w:softHyphen/>
        <w:t>ку, чем ошибки на изученные орфограммы.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оценке изложения необходимо обра</w:t>
      </w:r>
      <w:r>
        <w:rPr>
          <w:rFonts w:ascii="Arial" w:hAnsi="Arial" w:cs="Arial"/>
          <w:color w:val="000000"/>
          <w:sz w:val="21"/>
          <w:szCs w:val="21"/>
        </w:rPr>
        <w:softHyphen/>
        <w:t>тить внимание на полноту передачи основного содержания текста, на наличие пропусков су</w:t>
      </w:r>
      <w:r>
        <w:rPr>
          <w:rFonts w:ascii="Arial" w:hAnsi="Arial" w:cs="Arial"/>
          <w:color w:val="000000"/>
          <w:sz w:val="21"/>
          <w:szCs w:val="21"/>
        </w:rPr>
        <w:softHyphen/>
        <w:t>щественных моментов в тексте, на искажения при передаче авторского замысла, на отсутст</w:t>
      </w:r>
      <w:r>
        <w:rPr>
          <w:rFonts w:ascii="Arial" w:hAnsi="Arial" w:cs="Arial"/>
          <w:color w:val="000000"/>
          <w:sz w:val="21"/>
          <w:szCs w:val="21"/>
        </w:rPr>
        <w:softHyphen/>
        <w:t>вие главной части повествования.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Характеристика цифровой оценки (отметки)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«5» («отлично»)</w:t>
      </w:r>
      <w:r>
        <w:rPr>
          <w:rFonts w:ascii="Arial" w:hAnsi="Arial" w:cs="Arial"/>
          <w:color w:val="000000"/>
          <w:sz w:val="21"/>
          <w:szCs w:val="21"/>
        </w:rPr>
        <w:t xml:space="preserve"> – уровень выполнения требований значительно выше удовлетворительного: отсутствие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ошибок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как по текущему, так и по предыдущему учебному материалу; не более одного недочета; логичность и полнота изложения.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«4» («хорошо»)</w:t>
      </w:r>
      <w:r>
        <w:rPr>
          <w:rFonts w:ascii="Arial" w:hAnsi="Arial" w:cs="Arial"/>
          <w:color w:val="000000"/>
          <w:sz w:val="21"/>
          <w:szCs w:val="21"/>
        </w:rPr>
        <w:t> – уровень выполнения требований выше удовлетворительного: использование дополнительного материала, полнота и логичность раскрытия вопроса; самостоятельность суждений, отражение своего отношения к предмету обсуждения. Наличие 1 – 2 ошибок или 4 – 6 недочетов по текущему учебному материалу; не более 2 ошибок или 4 недочетов по пройденному материалу; незначительные нарушения логики изложения материала; использование нерациональных приемов решения учебной задачи; отдельные неточности в изложении материала.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«3» («удовлетворительно»)</w:t>
      </w:r>
      <w:r>
        <w:rPr>
          <w:rFonts w:ascii="Arial" w:hAnsi="Arial" w:cs="Arial"/>
          <w:color w:val="000000"/>
          <w:sz w:val="21"/>
          <w:szCs w:val="21"/>
        </w:rPr>
        <w:t xml:space="preserve"> – достаточный минимальный уровень выполнения требований, предъявляемых к конкретной работе; не более 3 – 5 ошибок или 10 недочетов по текущему учебному материалу; не более 3 – 5 ошибок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ли не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более 8 недочетов по пройденному учебному материалу; отдельные нарушения логики изложения материала; неполнота раскрытия вопроса.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«2» («плохо»)</w:t>
      </w:r>
      <w:r>
        <w:rPr>
          <w:rFonts w:ascii="Arial" w:hAnsi="Arial" w:cs="Arial"/>
          <w:color w:val="000000"/>
          <w:sz w:val="21"/>
          <w:szCs w:val="21"/>
        </w:rPr>
        <w:t xml:space="preserve"> – уровень выполнения требований ниже удовлетворительного: наличие более 6 ошибок или 10 недочетов по текущему материалу; более 5 ошибок или более 8 недочетов по пройденному материалу; нарушение логики; неполнота,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нераскрытость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обсуждаемого вопроса, отсутствие аргументации либо ошибочность ее основных положений.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Оценка письменных работ по родному кумыкскому языку.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lastRenderedPageBreak/>
        <w:t>Диктант</w:t>
      </w:r>
    </w:p>
    <w:p w:rsidR="005417E1" w:rsidRDefault="005417E1" w:rsidP="005417E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«5» – за работу, в которой нет ошибок.</w:t>
      </w:r>
    </w:p>
    <w:p w:rsidR="005417E1" w:rsidRDefault="005417E1" w:rsidP="005417E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«4» – за работу, в которой допущено 1 – 2 ошибки.</w:t>
      </w:r>
    </w:p>
    <w:p w:rsidR="005417E1" w:rsidRDefault="005417E1" w:rsidP="005417E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«3» – за работу, в которой допущено 3 – 5 ошибок.</w:t>
      </w:r>
    </w:p>
    <w:p w:rsidR="005417E1" w:rsidRDefault="005417E1" w:rsidP="005417E1">
      <w:pPr>
        <w:pStyle w:val="a3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«2» – за работу, в которой допущено более 5 ошибок.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Примечание: </w:t>
      </w:r>
      <w:r>
        <w:rPr>
          <w:rFonts w:ascii="Arial" w:hAnsi="Arial" w:cs="Arial"/>
          <w:color w:val="000000"/>
          <w:sz w:val="21"/>
          <w:szCs w:val="21"/>
        </w:rPr>
        <w:t xml:space="preserve">Повторная ошибка в одном и том же слове считается за одну ошибку, а ошибки, допущенные на одно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и то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же правило в разных словах считаются как две.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Грамматическое задание</w:t>
      </w:r>
    </w:p>
    <w:p w:rsidR="005417E1" w:rsidRDefault="005417E1" w:rsidP="005417E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«5» – без ошибок.</w:t>
      </w:r>
    </w:p>
    <w:p w:rsidR="005417E1" w:rsidRDefault="005417E1" w:rsidP="005417E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«4» – правильно выполнено не менее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З</w:t>
      </w:r>
      <w:proofErr w:type="gramEnd"/>
      <w:r>
        <w:rPr>
          <w:rFonts w:ascii="Arial" w:hAnsi="Arial" w:cs="Arial"/>
          <w:color w:val="000000"/>
          <w:sz w:val="21"/>
          <w:szCs w:val="21"/>
        </w:rPr>
        <w:t>/4 заданий.</w:t>
      </w:r>
    </w:p>
    <w:p w:rsidR="005417E1" w:rsidRDefault="005417E1" w:rsidP="005417E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«3» – правильно выполнено не менее 1/2 заданий.</w:t>
      </w:r>
    </w:p>
    <w:p w:rsidR="005417E1" w:rsidRDefault="005417E1" w:rsidP="005417E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«2» – правильно выполнено менее 1/2 заданий.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Контрольное списывание</w:t>
      </w:r>
    </w:p>
    <w:p w:rsidR="005417E1" w:rsidRDefault="005417E1" w:rsidP="005417E1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«5» – за безукоризненно выполненную работу, в которой нет исправлений.</w:t>
      </w:r>
    </w:p>
    <w:p w:rsidR="005417E1" w:rsidRDefault="005417E1" w:rsidP="005417E1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«4» – за работу, в которой допущена 1 ошибка, 1 – 2 исправления.</w:t>
      </w:r>
    </w:p>
    <w:p w:rsidR="005417E1" w:rsidRDefault="005417E1" w:rsidP="005417E1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«3» – за работу, в которой допущено 2 – 3 ошибки.</w:t>
      </w:r>
    </w:p>
    <w:p w:rsidR="005417E1" w:rsidRDefault="005417E1" w:rsidP="005417E1">
      <w:pPr>
        <w:pStyle w:val="a3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«2» – за работу, в которой допущены 4 ошибки.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Словарный диктант</w:t>
      </w:r>
    </w:p>
    <w:p w:rsidR="005417E1" w:rsidRDefault="005417E1" w:rsidP="005417E1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«5» – без ошибок.</w:t>
      </w:r>
    </w:p>
    <w:p w:rsidR="005417E1" w:rsidRDefault="005417E1" w:rsidP="005417E1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«4» – 1 ошибка и 1 исправление.</w:t>
      </w:r>
    </w:p>
    <w:p w:rsidR="005417E1" w:rsidRDefault="005417E1" w:rsidP="005417E1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«3» – 2 ошибки и 1 исправление.</w:t>
      </w:r>
    </w:p>
    <w:p w:rsidR="005417E1" w:rsidRDefault="005417E1" w:rsidP="005417E1">
      <w:pPr>
        <w:pStyle w:val="a3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«2» – 3 – 5 ошибок.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Тест</w:t>
      </w:r>
    </w:p>
    <w:p w:rsidR="005417E1" w:rsidRDefault="005417E1" w:rsidP="005417E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«5» – верно выполнено более 3/4 заданий.</w:t>
      </w:r>
    </w:p>
    <w:p w:rsidR="005417E1" w:rsidRDefault="005417E1" w:rsidP="005417E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«4» – верно выполнено 3/4 заданий.</w:t>
      </w:r>
    </w:p>
    <w:p w:rsidR="005417E1" w:rsidRDefault="005417E1" w:rsidP="005417E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«3» – верно выполнено 1/2 заданий.</w:t>
      </w:r>
    </w:p>
    <w:p w:rsidR="005417E1" w:rsidRDefault="005417E1" w:rsidP="005417E1">
      <w:pPr>
        <w:pStyle w:val="a3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«2» – верно выполнено менее 1/2 заданий.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Изложение</w:t>
      </w:r>
    </w:p>
    <w:p w:rsidR="005417E1" w:rsidRDefault="005417E1" w:rsidP="005417E1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«5» – правильно и последовательно воспроизведен авторский текст, нет речевых и орфографических ошибок, допущено 1 – 2 исправления.</w:t>
      </w:r>
    </w:p>
    <w:p w:rsidR="005417E1" w:rsidRDefault="005417E1" w:rsidP="005417E1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«4» – незначительно нарушена последовательность изложения мыслей, имеются единичные (1 – 2) фактические и речевые неточности, 1 – 2 орфографические ошибки, 1 – 2 исправления.</w:t>
      </w:r>
    </w:p>
    <w:p w:rsidR="005417E1" w:rsidRDefault="005417E1" w:rsidP="005417E1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«3» – имеются некоторые отступления от авторско</w:t>
      </w:r>
      <w:r>
        <w:rPr>
          <w:rFonts w:ascii="Arial" w:hAnsi="Arial" w:cs="Arial"/>
          <w:color w:val="000000"/>
          <w:sz w:val="21"/>
          <w:szCs w:val="21"/>
        </w:rPr>
        <w:softHyphen/>
        <w:t>го текста, допущены отдельные нарушения в по</w:t>
      </w:r>
      <w:r>
        <w:rPr>
          <w:rFonts w:ascii="Arial" w:hAnsi="Arial" w:cs="Arial"/>
          <w:color w:val="000000"/>
          <w:sz w:val="21"/>
          <w:szCs w:val="21"/>
        </w:rPr>
        <w:softHyphen/>
        <w:t>следовательности изложения мыслей, в построении двух-трех предложений, беден словарь, 3 – 6 орфо</w:t>
      </w:r>
      <w:r>
        <w:rPr>
          <w:rFonts w:ascii="Arial" w:hAnsi="Arial" w:cs="Arial"/>
          <w:color w:val="000000"/>
          <w:sz w:val="21"/>
          <w:szCs w:val="21"/>
        </w:rPr>
        <w:softHyphen/>
        <w:t>графических ошибки и 1 – 2 исправления.</w:t>
      </w:r>
    </w:p>
    <w:p w:rsidR="005417E1" w:rsidRDefault="005417E1" w:rsidP="005417E1">
      <w:pPr>
        <w:pStyle w:val="a3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«2» – имеются значительные отступления от автор</w:t>
      </w:r>
      <w:r>
        <w:rPr>
          <w:rFonts w:ascii="Arial" w:hAnsi="Arial" w:cs="Arial"/>
          <w:color w:val="000000"/>
          <w:sz w:val="21"/>
          <w:szCs w:val="21"/>
        </w:rPr>
        <w:softHyphen/>
        <w:t>ского текста,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словарь, 7 – 8 орфографических ошибок, 3 – 5 исправлений.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Сочинение</w:t>
      </w:r>
    </w:p>
    <w:p w:rsidR="005417E1" w:rsidRDefault="005417E1" w:rsidP="005417E1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«5» – логически последовательно раскрыта тема, нет речевых и орфографических ошибок, допуще</w:t>
      </w:r>
      <w:r>
        <w:rPr>
          <w:rFonts w:ascii="Arial" w:hAnsi="Arial" w:cs="Arial"/>
          <w:color w:val="000000"/>
          <w:sz w:val="21"/>
          <w:szCs w:val="21"/>
        </w:rPr>
        <w:softHyphen/>
        <w:t>но 1—2 исправления.</w:t>
      </w:r>
    </w:p>
    <w:p w:rsidR="005417E1" w:rsidRDefault="005417E1" w:rsidP="005417E1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«4» – незначительно нарушена последовательность изложения мыслей, имеются единичные (1 – 2) фактические и речевые неточности, 1 – 2 орфографические ошибки, 1 – 2 исправления.</w:t>
      </w:r>
    </w:p>
    <w:p w:rsidR="005417E1" w:rsidRDefault="005417E1" w:rsidP="005417E1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«3» – имеются некоторые отступления от темы, до</w:t>
      </w:r>
      <w:r>
        <w:rPr>
          <w:rFonts w:ascii="Arial" w:hAnsi="Arial" w:cs="Arial"/>
          <w:color w:val="000000"/>
          <w:sz w:val="21"/>
          <w:szCs w:val="21"/>
        </w:rPr>
        <w:softHyphen/>
        <w:t>пущены отдельные нарушения в последователь</w:t>
      </w:r>
      <w:r>
        <w:rPr>
          <w:rFonts w:ascii="Arial" w:hAnsi="Arial" w:cs="Arial"/>
          <w:color w:val="000000"/>
          <w:sz w:val="21"/>
          <w:szCs w:val="21"/>
        </w:rPr>
        <w:softHyphen/>
        <w:t>ности изложения мыслей, в построении 2 – 3 пред</w:t>
      </w:r>
      <w:r>
        <w:rPr>
          <w:rFonts w:ascii="Arial" w:hAnsi="Arial" w:cs="Arial"/>
          <w:color w:val="000000"/>
          <w:sz w:val="21"/>
          <w:szCs w:val="21"/>
        </w:rPr>
        <w:softHyphen/>
        <w:t>ложений, беден словарь, 3 – 6 орфографических ошибки и 1 – 2 исправления.</w:t>
      </w:r>
    </w:p>
    <w:p w:rsidR="005417E1" w:rsidRDefault="005417E1" w:rsidP="005417E1">
      <w:pPr>
        <w:pStyle w:val="a3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«2» – имеются значительные отступления от темы, пропуск важных эпизодов, главной части, основной мысли и др., нарушена последовательность изложе</w:t>
      </w:r>
      <w:r>
        <w:rPr>
          <w:rFonts w:ascii="Arial" w:hAnsi="Arial" w:cs="Arial"/>
          <w:color w:val="000000"/>
          <w:sz w:val="21"/>
          <w:szCs w:val="21"/>
        </w:rPr>
        <w:softHyphen/>
        <w:t>ния мыслей, отсутствует связь между частями, отдель</w:t>
      </w:r>
      <w:r>
        <w:rPr>
          <w:rFonts w:ascii="Arial" w:hAnsi="Arial" w:cs="Arial"/>
          <w:color w:val="000000"/>
          <w:sz w:val="21"/>
          <w:szCs w:val="21"/>
        </w:rPr>
        <w:softHyphen/>
        <w:t>ными предложениями, крайне однообразен словарь, 7 – 8 орфографических ошибок, 3 – 5 исправлений.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1"/>
          <w:szCs w:val="21"/>
        </w:rPr>
        <w:t>Примечание: </w:t>
      </w:r>
      <w:r>
        <w:rPr>
          <w:rFonts w:ascii="Arial" w:hAnsi="Arial" w:cs="Arial"/>
          <w:color w:val="000000"/>
          <w:sz w:val="21"/>
          <w:szCs w:val="21"/>
        </w:rPr>
        <w:t>Учитывая, что творческие виды работ в третьем носит обучаю</w:t>
      </w:r>
      <w:r>
        <w:rPr>
          <w:rFonts w:ascii="Arial" w:hAnsi="Arial" w:cs="Arial"/>
          <w:color w:val="000000"/>
          <w:sz w:val="21"/>
          <w:szCs w:val="21"/>
        </w:rPr>
        <w:softHyphen/>
        <w:t>щий характер, неудовлетворительные оценки выставляются только за «контрольные» изложения и сочинения.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Характеристика словесной оценки (оценочное суждение)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Контрольные диктанты Письмо по памяти Проверочное списывание и контрольное списывание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 полугодие 10 - 15 слов 45 - 55 слов 20 - 30 слов 50 - 60 слов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2 полугодие 12 - 15 слов 55 - 60 слов 30 - 35 слов 60 - 65 слов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Основными видами письменных работ по русскому языку являются списывание, диктанты (объяснительные, предупредительные, зрительные, творческие, контрольные, словарные и т. д.</w:t>
      </w:r>
      <w:proofErr w:type="gramStart"/>
      <w:r>
        <w:rPr>
          <w:rFonts w:ascii="Arial" w:hAnsi="Arial" w:cs="Arial"/>
          <w:color w:val="000000"/>
          <w:sz w:val="21"/>
          <w:szCs w:val="21"/>
        </w:rPr>
        <w:t xml:space="preserve"> )</w:t>
      </w:r>
      <w:proofErr w:type="gramEnd"/>
      <w:r>
        <w:rPr>
          <w:rFonts w:ascii="Arial" w:hAnsi="Arial" w:cs="Arial"/>
          <w:color w:val="000000"/>
          <w:sz w:val="21"/>
          <w:szCs w:val="21"/>
        </w:rPr>
        <w:t>, тесты, обучающие изложения и сочинения. Тексты по содержанию подбираются с учётом их познавательного, воспитательного воздействия на учащихся.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Кроме коллективных форм, работа по совершенствованию грамматических навыков проводится в индивидуальном порядке.</w:t>
      </w:r>
    </w:p>
    <w:p w:rsidR="005417E1" w:rsidRDefault="005417E1" w:rsidP="005417E1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3 классе содержание графических упражнений составляет письмо трудных по форме букв, букв, поддающихся при ускорении письма деформации, типичных соединений букв, письмо слов, предложений, небольших текстов по образцу и самостоятельно (при списывании с печатного шрифта, при письме под диктовку)</w:t>
      </w:r>
    </w:p>
    <w:p w:rsidR="006320EA" w:rsidRDefault="006320EA"/>
    <w:p w:rsidR="005417E1" w:rsidRDefault="005417E1"/>
    <w:p w:rsidR="005417E1" w:rsidRPr="009010D2" w:rsidRDefault="005417E1" w:rsidP="005417E1">
      <w:pPr>
        <w:pStyle w:val="a4"/>
        <w:rPr>
          <w:b/>
          <w:lang w:eastAsia="ru-RU"/>
        </w:rPr>
      </w:pPr>
      <w:r w:rsidRPr="009010D2">
        <w:rPr>
          <w:b/>
          <w:lang w:eastAsia="ru-RU"/>
        </w:rPr>
        <w:t>КАЛЕНДАРНО – ТЕМАТИЧЕСКИЙ ПЛАН по  родному языку 3 класс</w:t>
      </w:r>
    </w:p>
    <w:tbl>
      <w:tblPr>
        <w:tblW w:w="156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9"/>
        <w:gridCol w:w="5469"/>
        <w:gridCol w:w="576"/>
        <w:gridCol w:w="4865"/>
        <w:gridCol w:w="2748"/>
        <w:gridCol w:w="1593"/>
      </w:tblGrid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№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Тема урока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Кол-во час</w:t>
            </w:r>
          </w:p>
        </w:tc>
        <w:tc>
          <w:tcPr>
            <w:tcW w:w="4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Планируемые результаты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Форма работы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Дата</w:t>
            </w:r>
          </w:p>
        </w:tc>
      </w:tr>
      <w:tr w:rsidR="005417E1" w:rsidRPr="00205F32" w:rsidTr="00547115">
        <w:tc>
          <w:tcPr>
            <w:tcW w:w="140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Повторение материала за 2 класс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Научатся различать виды речи, анализировать высказывания о родном языке</w:t>
            </w:r>
            <w:proofErr w:type="gramStart"/>
            <w:r w:rsidRPr="00205F32">
              <w:rPr>
                <w:lang w:eastAsia="ru-RU"/>
              </w:rPr>
              <w:t xml:space="preserve"> ,</w:t>
            </w:r>
            <w:proofErr w:type="gramEnd"/>
            <w:r w:rsidRPr="00205F32">
              <w:rPr>
                <w:lang w:eastAsia="ru-RU"/>
              </w:rPr>
              <w:t>составлять текст по рисунку Регулятивные: формулировать и удерживать учебную задачу. Познавательные: использовать общие приемы решения задач Коммуникативные: уметь просить о помощи, обращаться за помощью.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беседа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2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Звуки и буквы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развитие речи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ind w:left="720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140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3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Фонетика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Научатся различать признаки текста, определять типы текстов, подбирать заголовки к тексту, списывать текст, составлять текст по самостоятельно выбранной теме на основе личных впечатлений</w:t>
            </w:r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 xml:space="preserve">Регулятивные: контролировать и оценивать </w:t>
            </w:r>
            <w:r w:rsidRPr="00205F32">
              <w:rPr>
                <w:lang w:eastAsia="ru-RU"/>
              </w:rPr>
              <w:lastRenderedPageBreak/>
              <w:t>процесс и результат деятельности, применять установленные правила</w:t>
            </w:r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Познавательные: использовать знаково-символические средства и применять знания, умения и навыки, использовать знаково-символические средства и применять простейшие навыки письма</w:t>
            </w:r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Коммуникативные: адекватно использовать речь для планирования и регуляции своей деятельности, слушать собеседника, уметь просить помощи, обращаться за помощью, задавать вопросы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lastRenderedPageBreak/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4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Фонетика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5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Выполнение упражнений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развитие речи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6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Виды звуков (</w:t>
            </w:r>
            <w:proofErr w:type="spellStart"/>
            <w:r w:rsidRPr="00205F32">
              <w:rPr>
                <w:lang w:eastAsia="ru-RU"/>
              </w:rPr>
              <w:t>эринли</w:t>
            </w:r>
            <w:proofErr w:type="spellEnd"/>
            <w:r w:rsidRPr="00205F32">
              <w:rPr>
                <w:lang w:eastAsia="ru-RU"/>
              </w:rPr>
              <w:t xml:space="preserve"> </w:t>
            </w:r>
            <w:proofErr w:type="spellStart"/>
            <w:r w:rsidRPr="00205F32">
              <w:rPr>
                <w:lang w:eastAsia="ru-RU"/>
              </w:rPr>
              <w:t>ва</w:t>
            </w:r>
            <w:proofErr w:type="spellEnd"/>
            <w:r w:rsidRPr="00205F32">
              <w:rPr>
                <w:lang w:eastAsia="ru-RU"/>
              </w:rPr>
              <w:t xml:space="preserve"> </w:t>
            </w:r>
            <w:proofErr w:type="spellStart"/>
            <w:r w:rsidRPr="00205F32">
              <w:rPr>
                <w:lang w:eastAsia="ru-RU"/>
              </w:rPr>
              <w:t>эринсиз</w:t>
            </w:r>
            <w:proofErr w:type="spellEnd"/>
            <w:r w:rsidRPr="00205F32">
              <w:rPr>
                <w:lang w:eastAsia="ru-RU"/>
              </w:rPr>
              <w:t>)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lastRenderedPageBreak/>
              <w:t>7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Виды гласных звуко</w:t>
            </w:r>
            <w:proofErr w:type="gramStart"/>
            <w:r w:rsidRPr="00205F32">
              <w:rPr>
                <w:lang w:eastAsia="ru-RU"/>
              </w:rPr>
              <w:t>в(</w:t>
            </w:r>
            <w:proofErr w:type="gramEnd"/>
            <w:r w:rsidRPr="00205F32">
              <w:rPr>
                <w:lang w:eastAsia="ru-RU"/>
              </w:rPr>
              <w:t xml:space="preserve"> </w:t>
            </w:r>
            <w:proofErr w:type="spellStart"/>
            <w:r w:rsidRPr="00205F32">
              <w:rPr>
                <w:lang w:eastAsia="ru-RU"/>
              </w:rPr>
              <w:t>инче</w:t>
            </w:r>
            <w:proofErr w:type="spellEnd"/>
            <w:r w:rsidRPr="00205F32">
              <w:rPr>
                <w:lang w:eastAsia="ru-RU"/>
              </w:rPr>
              <w:t xml:space="preserve"> </w:t>
            </w:r>
            <w:proofErr w:type="spellStart"/>
            <w:r w:rsidRPr="00205F32">
              <w:rPr>
                <w:lang w:eastAsia="ru-RU"/>
              </w:rPr>
              <w:t>ва</w:t>
            </w:r>
            <w:proofErr w:type="spellEnd"/>
            <w:r w:rsidRPr="00205F32">
              <w:rPr>
                <w:lang w:eastAsia="ru-RU"/>
              </w:rPr>
              <w:t xml:space="preserve"> </w:t>
            </w:r>
            <w:proofErr w:type="spellStart"/>
            <w:r w:rsidRPr="00205F32">
              <w:rPr>
                <w:lang w:eastAsia="ru-RU"/>
              </w:rPr>
              <w:t>къалын</w:t>
            </w:r>
            <w:proofErr w:type="spellEnd"/>
            <w:r w:rsidRPr="00205F32">
              <w:rPr>
                <w:lang w:eastAsia="ru-RU"/>
              </w:rPr>
              <w:t>)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lastRenderedPageBreak/>
              <w:t>8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Контрольный диктант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практическое занятие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9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Работа над ошибками.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дискуссия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10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Выполнение упражнений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развитие речи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11</w:t>
            </w:r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Урок развития речи</w:t>
            </w:r>
            <w:proofErr w:type="gramStart"/>
            <w:r w:rsidRPr="00205F32">
              <w:rPr>
                <w:lang w:eastAsia="ru-RU"/>
              </w:rPr>
              <w:t>.</w:t>
            </w:r>
            <w:proofErr w:type="gramEnd"/>
            <w:r w:rsidRPr="00205F32">
              <w:rPr>
                <w:lang w:eastAsia="ru-RU"/>
              </w:rPr>
              <w:t xml:space="preserve"> (</w:t>
            </w:r>
            <w:proofErr w:type="gramStart"/>
            <w:r w:rsidRPr="00205F32">
              <w:rPr>
                <w:lang w:eastAsia="ru-RU"/>
              </w:rPr>
              <w:t>р</w:t>
            </w:r>
            <w:proofErr w:type="gramEnd"/>
            <w:r w:rsidRPr="00205F32">
              <w:rPr>
                <w:lang w:eastAsia="ru-RU"/>
              </w:rPr>
              <w:t>ассказ по картине)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12</w:t>
            </w:r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Буква</w:t>
            </w:r>
            <w:proofErr w:type="gramStart"/>
            <w:r w:rsidRPr="00205F32">
              <w:rPr>
                <w:lang w:eastAsia="ru-RU"/>
              </w:rPr>
              <w:t xml:space="preserve"> Е</w:t>
            </w:r>
            <w:proofErr w:type="gramEnd"/>
            <w:r w:rsidRPr="00205F32">
              <w:rPr>
                <w:lang w:eastAsia="ru-RU"/>
              </w:rPr>
              <w:t xml:space="preserve"> в словах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13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Буква</w:t>
            </w:r>
            <w:proofErr w:type="gramStart"/>
            <w:r w:rsidRPr="00205F32">
              <w:rPr>
                <w:lang w:eastAsia="ru-RU"/>
              </w:rPr>
              <w:t xml:space="preserve"> Ё</w:t>
            </w:r>
            <w:proofErr w:type="gramEnd"/>
            <w:r w:rsidRPr="00205F32">
              <w:rPr>
                <w:lang w:eastAsia="ru-RU"/>
              </w:rPr>
              <w:t xml:space="preserve"> в словах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14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Буква</w:t>
            </w:r>
            <w:proofErr w:type="gramStart"/>
            <w:r>
              <w:rPr>
                <w:lang w:eastAsia="ru-RU"/>
              </w:rPr>
              <w:t xml:space="preserve"> Ё</w:t>
            </w:r>
            <w:proofErr w:type="gramEnd"/>
            <w:r>
              <w:rPr>
                <w:lang w:eastAsia="ru-RU"/>
              </w:rPr>
              <w:t xml:space="preserve"> в словах.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15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Диктант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Урок сказка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16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Работа над ошибками</w:t>
            </w:r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развитие речи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17</w:t>
            </w:r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 xml:space="preserve">Буква </w:t>
            </w:r>
            <w:proofErr w:type="gramStart"/>
            <w:r w:rsidRPr="00205F32">
              <w:rPr>
                <w:lang w:eastAsia="ru-RU"/>
              </w:rPr>
              <w:t>Ю</w:t>
            </w:r>
            <w:proofErr w:type="gramEnd"/>
            <w:r w:rsidRPr="00205F32">
              <w:rPr>
                <w:lang w:eastAsia="ru-RU"/>
              </w:rPr>
              <w:t xml:space="preserve"> в словах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1400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18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Буква Я в словах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Научатся определять лексическое значение слов, распознавать однозначные и многозначные слова, работать со схемой, научатся классифицировать части речи, определять их грамматические признаки. Научатся оценивать результаты выполненного задания</w:t>
            </w:r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 xml:space="preserve">Регулятивные: развивать рефлексию способов и условий действий, смысловое чтение; </w:t>
            </w:r>
            <w:r w:rsidRPr="00205F32">
              <w:rPr>
                <w:lang w:eastAsia="ru-RU"/>
              </w:rPr>
              <w:lastRenderedPageBreak/>
              <w:t>контролировать и оценивать процесс и результат деятельности; выбирать действия в соответствии с поставленной задачей и условиями её реализации.</w:t>
            </w:r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 xml:space="preserve">Познавательные: осознанно и произвольно строить свои сообщения, анализировать информацию; обработка информации, осознанное и правильное чтение и написание; учить </w:t>
            </w:r>
            <w:proofErr w:type="gramStart"/>
            <w:r w:rsidRPr="00205F32">
              <w:rPr>
                <w:lang w:eastAsia="ru-RU"/>
              </w:rPr>
              <w:t>самостоятельно</w:t>
            </w:r>
            <w:proofErr w:type="gramEnd"/>
            <w:r w:rsidRPr="00205F32">
              <w:rPr>
                <w:lang w:eastAsia="ru-RU"/>
              </w:rPr>
              <w:t xml:space="preserve"> выделять и формулировать познавательную цель, контролировать и оценивать процесс и результат деятельности.</w:t>
            </w:r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Коммуникативные: уметь использовать речь для регуляции своего действия, выполнять учебные действия в громко-речевой и письменной форме, адекватно использовать речь для планирования и регуляции своего действия.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lastRenderedPageBreak/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19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Буква Я в словах.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20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Слово. Предложение. Текст.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21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Предложение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22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Выполнение упражнений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 xml:space="preserve">Урок </w:t>
            </w:r>
            <w:proofErr w:type="spellStart"/>
            <w:r w:rsidRPr="00205F32">
              <w:rPr>
                <w:lang w:eastAsia="ru-RU"/>
              </w:rPr>
              <w:t>иссдедования</w:t>
            </w:r>
            <w:proofErr w:type="spellEnd"/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lastRenderedPageBreak/>
              <w:t>23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Диктант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Развитие речи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lastRenderedPageBreak/>
              <w:t>24</w:t>
            </w:r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Работа над ошибками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25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Повествовательное предложение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26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>
              <w:rPr>
                <w:lang w:eastAsia="ru-RU"/>
              </w:rPr>
              <w:t>Восклицательное пре</w:t>
            </w:r>
            <w:r w:rsidRPr="00205F32">
              <w:rPr>
                <w:lang w:eastAsia="ru-RU"/>
              </w:rPr>
              <w:t>дложение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27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Вопросительное предложение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практическое занятие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28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Связь слов в предложении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29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Главные и второстепенные члены предложения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30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Выполнение упражнений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Урок сказка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31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Диктант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32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Работа над ошибками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33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Выполнение упражнений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Урок сказка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34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Распространенные и нераспространенные предложения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Развитие речи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rPr>
          <w:trHeight w:val="60"/>
        </w:trPr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35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Простое и сложное предложение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36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Однородные члены предложения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Исследование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37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Выполнение упражнений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Практическое занятие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15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38</w:t>
            </w:r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Тестовая работа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Научатся самостоятельно анализировать слово и выбирать нужный вариант его написания</w:t>
            </w:r>
            <w:proofErr w:type="gramStart"/>
            <w:r w:rsidRPr="00205F32">
              <w:rPr>
                <w:lang w:eastAsia="ru-RU"/>
              </w:rPr>
              <w:t xml:space="preserve"> Н</w:t>
            </w:r>
            <w:proofErr w:type="gramEnd"/>
            <w:r w:rsidRPr="00205F32">
              <w:rPr>
                <w:lang w:eastAsia="ru-RU"/>
              </w:rPr>
              <w:t>аучатся определять общее лексическое значение слов, различать однокоренные слова и выделять в них корень слова, работать со словарем однокоренных слов</w:t>
            </w:r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 xml:space="preserve">Регулятивные: развивать эстетические </w:t>
            </w:r>
            <w:r w:rsidRPr="00205F32">
              <w:rPr>
                <w:lang w:eastAsia="ru-RU"/>
              </w:rPr>
              <w:lastRenderedPageBreak/>
              <w:t>потребности, ценности и чувства, узнавать, называть и определять объекты и явления окружающей действительности в соответствии с содержанием учебных предметов.</w:t>
            </w:r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Познавательные: использовать знаково-символические средства, осознанно и правильно строить сообщения в устной и письменной форме.</w:t>
            </w:r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 xml:space="preserve">Коммуникативные: умение слушать собеседника, формулировать свои затруднения, выполнять учебные действия в материализованной, </w:t>
            </w:r>
            <w:proofErr w:type="spellStart"/>
            <w:r w:rsidRPr="00205F32">
              <w:rPr>
                <w:lang w:eastAsia="ru-RU"/>
              </w:rPr>
              <w:t>гипермедийной</w:t>
            </w:r>
            <w:proofErr w:type="spellEnd"/>
            <w:r w:rsidRPr="00205F32">
              <w:rPr>
                <w:lang w:eastAsia="ru-RU"/>
              </w:rPr>
              <w:t xml:space="preserve">, </w:t>
            </w:r>
            <w:proofErr w:type="spellStart"/>
            <w:r w:rsidRPr="00205F32">
              <w:rPr>
                <w:lang w:eastAsia="ru-RU"/>
              </w:rPr>
              <w:t>громкоречевой</w:t>
            </w:r>
            <w:proofErr w:type="spellEnd"/>
            <w:r w:rsidRPr="00205F32">
              <w:rPr>
                <w:lang w:eastAsia="ru-RU"/>
              </w:rPr>
              <w:t xml:space="preserve"> и умственной формах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lastRenderedPageBreak/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39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Состав слова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40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Суффиксы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41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Выполнение упражнений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lastRenderedPageBreak/>
              <w:t>42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Диктант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lastRenderedPageBreak/>
              <w:t>43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Работа над ошибками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44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Сложные слова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45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Тестовая работа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46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Части речи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47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Имя существительное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48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Собственные, нарицательные имена существительные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49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Диктант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тренировочные упражнения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50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Работа над ошибками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тренировочные упражнения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51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Число имен существительных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развитие речи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52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Выполнение упражнений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Исследование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53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Склонение имен существительных по падежам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практическое занятие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15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54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Обучающее изложение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 xml:space="preserve">Научатся находить орфограммы в любой части слова, выделять части слова, пользоваться таблицей </w:t>
            </w:r>
            <w:proofErr w:type="gramStart"/>
            <w:r w:rsidRPr="00205F32">
              <w:rPr>
                <w:lang w:eastAsia="ru-RU"/>
              </w:rPr>
              <w:t>для</w:t>
            </w:r>
            <w:proofErr w:type="gramEnd"/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нахождения орфограммы и ее проверки. Научатся определять в словах наличие изученных и изучаемых орфограмм, подбирать проверочные слова для слов с одним и двумя безударными гласными в корне. Научатся подбирать проверочные слова с заданной орфограммой</w:t>
            </w:r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 xml:space="preserve">объяснять, доказывать правильность написания слов с изучаемой орфограммой, </w:t>
            </w:r>
            <w:proofErr w:type="gramStart"/>
            <w:r w:rsidRPr="00205F32">
              <w:rPr>
                <w:lang w:eastAsia="ru-RU"/>
              </w:rPr>
              <w:t>безошибочный</w:t>
            </w:r>
            <w:proofErr w:type="gramEnd"/>
            <w:r w:rsidRPr="00205F32">
              <w:rPr>
                <w:lang w:eastAsia="ru-RU"/>
              </w:rPr>
              <w:t xml:space="preserve"> подбирать проверочные слова. Научатся писать слова с суффиксами, группировать слова по типу </w:t>
            </w:r>
            <w:r w:rsidRPr="00205F32">
              <w:rPr>
                <w:lang w:eastAsia="ru-RU"/>
              </w:rPr>
              <w:lastRenderedPageBreak/>
              <w:t>орфограммы, различать значение слов с различными суффиксами</w:t>
            </w:r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proofErr w:type="gramStart"/>
            <w:r w:rsidRPr="00205F32">
              <w:rPr>
                <w:lang w:eastAsia="ru-RU"/>
              </w:rPr>
              <w:t>Регулятивные: преобразовывать практическую задачу в познавательную; предвосхищать результат, применять установленные правила в планировании способа решения; формулировать и удерживать учебную задачу; выбирать действия в соответствии с поставленной задачей и условиями её реализации;</w:t>
            </w:r>
            <w:proofErr w:type="gramEnd"/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Познавательные: использовать общие приемы решения задач; поиск и выделение необходимой информации из рисунков и схем; ориентироваться в разнообразии способов решения задач; передача информации устным и письменным способами; использовать общие приемы решения задач; поиск и выделение необходимой информации из рисунков и схем;</w:t>
            </w:r>
          </w:p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Коммуникативные: формулировать собственное мнение и позицию; задавать вопросы, определять цели, функции участников, способов взаимодействия, определять общую цель и пути её достижения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lastRenderedPageBreak/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55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Тестовая работа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56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Имя прилагательное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57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Диктант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58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proofErr w:type="spellStart"/>
            <w:r w:rsidRPr="00205F32">
              <w:rPr>
                <w:lang w:eastAsia="ru-RU"/>
              </w:rPr>
              <w:t>Хаталаны</w:t>
            </w:r>
            <w:proofErr w:type="spellEnd"/>
            <w:r w:rsidRPr="00205F32">
              <w:rPr>
                <w:lang w:eastAsia="ru-RU"/>
              </w:rPr>
              <w:t xml:space="preserve"> </w:t>
            </w:r>
            <w:proofErr w:type="spellStart"/>
            <w:r w:rsidRPr="00205F32">
              <w:rPr>
                <w:lang w:eastAsia="ru-RU"/>
              </w:rPr>
              <w:t>уьстюнде</w:t>
            </w:r>
            <w:proofErr w:type="spellEnd"/>
            <w:r w:rsidRPr="00205F32">
              <w:rPr>
                <w:lang w:eastAsia="ru-RU"/>
              </w:rPr>
              <w:t xml:space="preserve"> </w:t>
            </w:r>
            <w:proofErr w:type="spellStart"/>
            <w:r w:rsidRPr="00205F32">
              <w:rPr>
                <w:lang w:eastAsia="ru-RU"/>
              </w:rPr>
              <w:t>ишлев</w:t>
            </w:r>
            <w:proofErr w:type="spellEnd"/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59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Число и падеж прилагательных с существительными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60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Выполнение упражнений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тренировочные упражнения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lastRenderedPageBreak/>
              <w:t>61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Имя числительное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lastRenderedPageBreak/>
              <w:t>62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Глагол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практическое занятие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63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Урок развития речи. Рассказ по картине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развитие речи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64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Времена глагола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65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Диктант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66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Работа над ошибками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67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Повторение пройденных тем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традиционный урок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3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68</w:t>
            </w:r>
          </w:p>
        </w:tc>
        <w:tc>
          <w:tcPr>
            <w:tcW w:w="5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Закрепление.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1</w:t>
            </w:r>
          </w:p>
        </w:tc>
        <w:tc>
          <w:tcPr>
            <w:tcW w:w="486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  <w:r w:rsidRPr="00205F32">
              <w:rPr>
                <w:lang w:eastAsia="ru-RU"/>
              </w:rPr>
              <w:t>Работа в группах</w:t>
            </w:r>
          </w:p>
        </w:tc>
        <w:tc>
          <w:tcPr>
            <w:tcW w:w="159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  <w:tr w:rsidR="005417E1" w:rsidRPr="00205F32" w:rsidTr="00547115">
        <w:tc>
          <w:tcPr>
            <w:tcW w:w="156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417E1" w:rsidRPr="00205F32" w:rsidRDefault="005417E1" w:rsidP="00547115">
            <w:pPr>
              <w:pStyle w:val="a4"/>
              <w:rPr>
                <w:lang w:eastAsia="ru-RU"/>
              </w:rPr>
            </w:pPr>
          </w:p>
        </w:tc>
      </w:tr>
    </w:tbl>
    <w:p w:rsidR="005417E1" w:rsidRPr="00205F32" w:rsidRDefault="005417E1" w:rsidP="005417E1">
      <w:pPr>
        <w:pStyle w:val="a4"/>
        <w:rPr>
          <w:lang w:eastAsia="ru-RU"/>
        </w:rPr>
      </w:pPr>
    </w:p>
    <w:p w:rsidR="005417E1" w:rsidRDefault="005417E1" w:rsidP="005417E1"/>
    <w:p w:rsidR="005417E1" w:rsidRDefault="005417E1"/>
    <w:sectPr w:rsidR="005417E1" w:rsidSect="005417E1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01EC1"/>
    <w:multiLevelType w:val="multilevel"/>
    <w:tmpl w:val="19E25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8799C"/>
    <w:multiLevelType w:val="multilevel"/>
    <w:tmpl w:val="6AF4B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0B1E31"/>
    <w:multiLevelType w:val="multilevel"/>
    <w:tmpl w:val="DC16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EE5EF8"/>
    <w:multiLevelType w:val="multilevel"/>
    <w:tmpl w:val="5030D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F31780"/>
    <w:multiLevelType w:val="multilevel"/>
    <w:tmpl w:val="35CA0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50618"/>
    <w:multiLevelType w:val="multilevel"/>
    <w:tmpl w:val="CD7C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236006"/>
    <w:multiLevelType w:val="multilevel"/>
    <w:tmpl w:val="3396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B39038D"/>
    <w:multiLevelType w:val="multilevel"/>
    <w:tmpl w:val="AB98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DB0C7C"/>
    <w:multiLevelType w:val="multilevel"/>
    <w:tmpl w:val="305A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3508DA"/>
    <w:multiLevelType w:val="multilevel"/>
    <w:tmpl w:val="8D66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D336E3"/>
    <w:multiLevelType w:val="multilevel"/>
    <w:tmpl w:val="A5808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1426F6"/>
    <w:multiLevelType w:val="multilevel"/>
    <w:tmpl w:val="DB76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801DF6"/>
    <w:multiLevelType w:val="multilevel"/>
    <w:tmpl w:val="4CDE5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B8A07C2"/>
    <w:multiLevelType w:val="multilevel"/>
    <w:tmpl w:val="80DCE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533631"/>
    <w:multiLevelType w:val="multilevel"/>
    <w:tmpl w:val="5B0C6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641C90"/>
    <w:multiLevelType w:val="multilevel"/>
    <w:tmpl w:val="ECF62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8A07F1C"/>
    <w:multiLevelType w:val="multilevel"/>
    <w:tmpl w:val="3E300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A050944"/>
    <w:multiLevelType w:val="multilevel"/>
    <w:tmpl w:val="47D0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8E6907"/>
    <w:multiLevelType w:val="multilevel"/>
    <w:tmpl w:val="EB9A3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92A2556"/>
    <w:multiLevelType w:val="multilevel"/>
    <w:tmpl w:val="17964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5"/>
  </w:num>
  <w:num w:numId="5">
    <w:abstractNumId w:val="14"/>
  </w:num>
  <w:num w:numId="6">
    <w:abstractNumId w:val="5"/>
  </w:num>
  <w:num w:numId="7">
    <w:abstractNumId w:val="0"/>
  </w:num>
  <w:num w:numId="8">
    <w:abstractNumId w:val="8"/>
  </w:num>
  <w:num w:numId="9">
    <w:abstractNumId w:val="19"/>
  </w:num>
  <w:num w:numId="10">
    <w:abstractNumId w:val="13"/>
  </w:num>
  <w:num w:numId="11">
    <w:abstractNumId w:val="18"/>
  </w:num>
  <w:num w:numId="12">
    <w:abstractNumId w:val="12"/>
  </w:num>
  <w:num w:numId="13">
    <w:abstractNumId w:val="9"/>
  </w:num>
  <w:num w:numId="14">
    <w:abstractNumId w:val="17"/>
  </w:num>
  <w:num w:numId="15">
    <w:abstractNumId w:val="16"/>
  </w:num>
  <w:num w:numId="16">
    <w:abstractNumId w:val="6"/>
  </w:num>
  <w:num w:numId="17">
    <w:abstractNumId w:val="2"/>
  </w:num>
  <w:num w:numId="18">
    <w:abstractNumId w:val="10"/>
  </w:num>
  <w:num w:numId="19">
    <w:abstractNumId w:val="1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417E1"/>
    <w:rsid w:val="005417E1"/>
    <w:rsid w:val="0063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0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417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417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0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5675</Words>
  <Characters>32350</Characters>
  <Application>Microsoft Office Word</Application>
  <DocSecurity>0</DocSecurity>
  <Lines>269</Lines>
  <Paragraphs>75</Paragraphs>
  <ScaleCrop>false</ScaleCrop>
  <Company>SPecialiST RePack</Company>
  <LinksUpToDate>false</LinksUpToDate>
  <CharactersWithSpaces>37950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2023-11-14T15:36:00Z</dcterms:created>
  <dcterms:modified xsi:type="dcterms:W3CDTF">2023-11-14T15:41:00Z</dcterms:modified>
</cp:coreProperties>
</file>