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6C3B6" w14:textId="77777777"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581B79" w14:textId="26FAE971"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</w:t>
      </w:r>
    </w:p>
    <w:p w14:paraId="18885919" w14:textId="5122DEE0"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5BB14874" w14:textId="43F4057A"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08E7AE5F" w14:textId="77777777"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14:paraId="42A9253F" w14:textId="1CFED5A8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14:paraId="6E06C038" w14:textId="13EFB893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14:paraId="1409187C" w14:textId="4300E220"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специалистов «учитель- учитель, ученик — ученик, учитель- ученик, ментор - учитель»; </w:t>
      </w:r>
    </w:p>
    <w:p w14:paraId="3BFD1581" w14:textId="7135E07E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14:paraId="772EC223" w14:textId="38AF0DB2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продвижение идей </w:t>
      </w:r>
      <w:r w:rsidR="000D04B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наставничества в информационной </w:t>
      </w:r>
      <w:bookmarkStart w:id="0" w:name="_GoBack"/>
      <w:bookmarkEnd w:id="0"/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реализация </w:t>
      </w:r>
    </w:p>
    <w:p w14:paraId="57DAB578" w14:textId="7F68D6BC"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проектного подхода при разработке программ наставничества; </w:t>
      </w:r>
    </w:p>
    <w:p w14:paraId="7C70A710" w14:textId="5E57818C"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сбор результатов мониторинга реализации программ наставничества в </w:t>
      </w:r>
      <w:r w:rsidR="002F60C7">
        <w:rPr>
          <w:rFonts w:ascii="Times New Roman" w:eastAsia="Times New Roman" w:hAnsi="Times New Roman" w:cs="Times New Roman"/>
          <w:color w:val="000000"/>
          <w:sz w:val="23"/>
          <w:u w:val="single" w:color="000000"/>
          <w:lang w:eastAsia="ru-RU"/>
        </w:rPr>
        <w:t>МКОУ «Шамхалянгиюртовская СОШ»</w:t>
      </w:r>
    </w:p>
    <w:p w14:paraId="3477C8B6" w14:textId="77777777" w:rsidR="00F8412F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14:paraId="6BA0339A" w14:textId="77777777" w:rsidR="00F8412F" w:rsidRDefault="00F8412F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322B70C1" w14:textId="646757CD" w:rsidR="007817C1" w:rsidRPr="00F8412F" w:rsidRDefault="007817C1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Список используемых сокращений </w:t>
      </w:r>
    </w:p>
    <w:p w14:paraId="479170C8" w14:textId="7BE89CDE" w:rsidR="007817C1" w:rsidRPr="007817C1" w:rsidRDefault="007817C1" w:rsidP="00F8412F">
      <w:p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ОО — образовательная организация. ЦМН — целевая модель наставничества </w:t>
      </w:r>
    </w:p>
    <w:p w14:paraId="31A08C3D" w14:textId="77777777"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</w:t>
      </w:r>
    </w:p>
    <w:p w14:paraId="7730C2FE" w14:textId="77777777"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   </w:t>
      </w:r>
    </w:p>
    <w:p w14:paraId="24B58B60" w14:textId="41B4AF03" w:rsid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</w:t>
      </w:r>
    </w:p>
    <w:p w14:paraId="4BAADBA8" w14:textId="74B9A680"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113580FA" w14:textId="4CA1AFB1"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71DDEDF8" w14:textId="77777777" w:rsidR="00F8412F" w:rsidRPr="007817C1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63B0BA83" w14:textId="77777777"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14:paraId="7928A7AF" w14:textId="77777777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77777777"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14:paraId="2F76BA33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77777777"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77777777"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14:paraId="096C88BB" w14:textId="77777777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14:paraId="3099B64A" w14:textId="77777777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3895DA7E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.2022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14:paraId="0D4CF37D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EC6A" w14:textId="77777777"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5C25C8EB" w14:textId="27810128" w:rsidR="00F8412F" w:rsidRPr="007817C1" w:rsidRDefault="002F60C7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BD7B51" w:rsidRPr="007817C1" w14:paraId="64E1F068" w14:textId="77777777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10C1D1C0" w14:textId="77777777"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6986E7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14:paraId="1B9D010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4A9D" w14:textId="77777777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713DA4A3" w14:textId="1257954A" w:rsidR="007817C1" w:rsidRPr="007817C1" w:rsidRDefault="002F60C7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BD7B51" w:rsidRPr="007817C1" w14:paraId="2886DA83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4E6" w14:textId="77777777" w:rsidR="007817C1" w:rsidRPr="007817C1" w:rsidRDefault="007817C1" w:rsidP="007817C1">
            <w:pPr>
              <w:spacing w:line="242" w:lineRule="auto"/>
              <w:ind w:left="170" w:right="7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14:paraId="43B8C3B5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(системы) 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CA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10.10.2022г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8B4A" w14:textId="77777777"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 перечень партнерских организаций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854E" w14:textId="77777777" w:rsidR="007817C1" w:rsidRPr="007817C1" w:rsidRDefault="007817C1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2% организаций, предприятий приняли участие 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D0F" w14:textId="77777777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14:paraId="043CB8B6" w14:textId="3585B9D6" w:rsidR="007817C1" w:rsidRPr="007817C1" w:rsidRDefault="002F60C7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BD7B51" w:rsidRPr="007817C1" w14:paraId="44B3A6F6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680" w14:textId="77777777" w:rsidR="007817C1" w:rsidRPr="007817C1" w:rsidRDefault="007817C1" w:rsidP="007817C1">
            <w:pPr>
              <w:spacing w:line="233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Заключение соглашений с организациями- партнерами по </w:t>
            </w:r>
          </w:p>
          <w:p w14:paraId="4B8F8E35" w14:textId="4574025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внедрению целевой модели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BB2" w14:textId="15F00E49" w:rsidR="007817C1" w:rsidRPr="007817C1" w:rsidRDefault="007817C1" w:rsidP="002F60C7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</w:t>
            </w:r>
            <w:r w:rsidR="002F60C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2022 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B0B4" w14:textId="77777777"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Соглашения с организациями- партнерами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B898" w14:textId="0E8B42BD" w:rsidR="007817C1" w:rsidRPr="007817C1" w:rsidRDefault="007817C1" w:rsidP="007817C1">
            <w:pPr>
              <w:ind w:left="170" w:right="15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Например, 2% организаций, предприятий принял участие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2723" w14:textId="77777777" w:rsidR="00F8412F" w:rsidRDefault="00F8412F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FF6A8B9" w14:textId="2B1D9E99" w:rsidR="007817C1" w:rsidRPr="007817C1" w:rsidRDefault="002F60C7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Мусаева А.Н.</w:t>
            </w:r>
          </w:p>
        </w:tc>
      </w:tr>
      <w:tr w:rsidR="00BD7B51" w:rsidRPr="007817C1" w14:paraId="5E7644F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32ADD3D" w14:textId="09374715" w:rsidR="007817C1" w:rsidRPr="007817C1" w:rsidRDefault="002F60C7" w:rsidP="002F60C7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Мусаева А.Н.</w:t>
            </w:r>
          </w:p>
        </w:tc>
      </w:tr>
      <w:tr w:rsidR="00BD7B51" w:rsidRPr="007817C1" w14:paraId="3C27893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10.09.2022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14:paraId="28C37550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BD7B51" w:rsidRPr="007817C1" w14:paraId="46C014DB" w14:textId="77777777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14:paraId="463E7511" w14:textId="77777777" w:rsidR="007817C1" w:rsidRPr="007817C1" w:rsidRDefault="007817C1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  <w:p w14:paraId="651DEFB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1BC4" w14:textId="68B6A8E6" w:rsidR="00CC074A" w:rsidRPr="007817C1" w:rsidRDefault="002F60C7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BD7B51" w:rsidRPr="007817C1" w14:paraId="7098F49D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08CE778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3D78" w14:textId="00458ACB" w:rsidR="007817C1" w:rsidRPr="007817C1" w:rsidRDefault="002F60C7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BD7B51" w:rsidRPr="007817C1" w14:paraId="76CBE57F" w14:textId="77777777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работы наставнических пар или групп: </w:t>
            </w:r>
          </w:p>
          <w:p w14:paraId="4395156D" w14:textId="77777777"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14:paraId="4963C113" w14:textId="77777777"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14:paraId="12F2E4E0" w14:textId="77777777"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14:paraId="0B43193B" w14:textId="77777777"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14:paraId="282B9439" w14:textId="77777777"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14:paraId="2AE2137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38E55D5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14:paraId="23CFD284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14:paraId="2365170E" w14:textId="77777777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751C370B"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758088D2"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14:paraId="5E95F254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7817C1" w:rsidRPr="007817C1" w14:paraId="193AF2F8" w14:textId="77777777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4EE1" w14:textId="74AF8DAD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14:paraId="52F1FD53" w14:textId="77777777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04A3" w14:textId="77777777" w:rsidR="000D04BB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</w:t>
            </w:r>
          </w:p>
          <w:p w14:paraId="7244C2CC" w14:textId="3D1411C2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наставники</w:t>
            </w:r>
          </w:p>
        </w:tc>
      </w:tr>
      <w:tr w:rsidR="007817C1" w:rsidRPr="007817C1" w14:paraId="286D8781" w14:textId="77777777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мая 2022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77777777"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5376013" w14:textId="1C70F264"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14:paraId="0DB2FE75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14:paraId="0E63B83F" w14:textId="77777777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687" w14:textId="1CECBB9E"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2F60C7"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Джапаров И.М.</w:t>
            </w:r>
          </w:p>
        </w:tc>
      </w:tr>
      <w:tr w:rsidR="007817C1" w:rsidRPr="007817C1" w14:paraId="105FCE0A" w14:textId="77777777" w:rsidTr="00425C2A">
        <w:trPr>
          <w:trHeight w:val="329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FB56" w14:textId="6D72342E" w:rsidR="007817C1" w:rsidRPr="007817C1" w:rsidRDefault="000D04BB" w:rsidP="000D04B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7817C1" w:rsidRPr="007817C1" w14:paraId="4C6FE81A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31D" w14:textId="15563A5A" w:rsidR="007817C1" w:rsidRPr="007817C1" w:rsidRDefault="00BD7B5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Методист 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FD0BCA0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14:paraId="47C33B35" w14:textId="77777777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98CE843" w14:textId="77777777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AE1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F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939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6F1" w14:textId="2F030945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</w:tbl>
    <w:p w14:paraId="2DB75757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425C2A" w:rsidRPr="007817C1" w14:paraId="32ECB8B9" w14:textId="77777777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7F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53E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E755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86C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0EDDEC75" w14:textId="77777777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5F0F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1BA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6CA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9265" w14:textId="77777777"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14:paraId="2967575D" w14:textId="77777777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0E15" w14:textId="77777777"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23B5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95C4" w14:textId="77777777"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7730" w14:textId="77777777"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14:paraId="1F7C74B2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45FA" w14:textId="77777777"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14:paraId="0C6235C8" w14:textId="77777777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814C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специальных рубрик в официальной группе в социальной сети «ВКонтакте» и на официальном сайте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EFA9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294B" w14:textId="77777777"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93F1" w14:textId="4CCF72F2" w:rsidR="007817C1" w:rsidRPr="007817C1" w:rsidRDefault="007817C1" w:rsidP="000D04BB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0D04BB"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Джапаров И.М.</w:t>
            </w:r>
          </w:p>
        </w:tc>
      </w:tr>
      <w:tr w:rsidR="00425C2A" w:rsidRPr="007817C1" w14:paraId="12AD6844" w14:textId="77777777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FA19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28" w14:textId="77777777"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706AA1CD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45CE1E8F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3788" w14:textId="20322099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1F3D" w14:textId="04D91EDC" w:rsidR="007817C1" w:rsidRPr="007817C1" w:rsidRDefault="000D04BB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Картакаева Н.О.</w:t>
            </w:r>
          </w:p>
        </w:tc>
      </w:tr>
      <w:tr w:rsidR="00425C2A" w:rsidRPr="007817C1" w14:paraId="496EEC59" w14:textId="77777777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6C095523" w:rsidR="007817C1" w:rsidRPr="007817C1" w:rsidRDefault="000D04BB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Джапаров И.М.</w:t>
            </w:r>
          </w:p>
        </w:tc>
      </w:tr>
      <w:tr w:rsidR="00425C2A" w:rsidRPr="007817C1" w14:paraId="735BEF87" w14:textId="77777777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0612AB63" w:rsidR="007817C1" w:rsidRPr="007817C1" w:rsidRDefault="000D04BB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Джапаров И.М.</w:t>
            </w:r>
          </w:p>
        </w:tc>
      </w:tr>
      <w:tr w:rsidR="00425C2A" w:rsidRPr="007817C1" w14:paraId="2586325F" w14:textId="77777777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21FF7A56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71653E9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87F9D0E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14:paraId="688A9855" w14:textId="77777777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028D156B" w14:textId="77777777"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97B51E1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1F9D" w14:textId="2E569D0F" w:rsidR="007817C1" w:rsidRPr="007817C1" w:rsidRDefault="000D04BB" w:rsidP="000D04B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Гаджиева П.Б.</w:t>
            </w:r>
          </w:p>
        </w:tc>
      </w:tr>
      <w:tr w:rsidR="00425C2A" w:rsidRPr="007817C1" w14:paraId="1F677156" w14:textId="77777777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46A12FC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9EBCA" w14:textId="1EC30600"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14:paraId="0FE6B7DF" w14:textId="77777777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77777777"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30C91315"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14:paraId="4B8457D6" w14:textId="1500F5B8"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F8064" w14:textId="77777777"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7B6BF67E" w14:textId="77777777"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14:paraId="2F2A96C4" w14:textId="77DC467E"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14:paraId="79FA625C" w14:textId="77777777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22FEAA8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1EE0B50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7BE" w14:textId="77777777"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14:paraId="159C686C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C5EBA99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9293E5F" w14:textId="77777777"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E4AA498" w14:textId="77777777"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0992C25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F3F4183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8C10FAA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182B4C4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5E5D8C08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AC61E8B" w14:textId="3DC878B5" w:rsidR="00337F34" w:rsidRPr="00425C2A" w:rsidRDefault="007817C1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817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C3067" w14:textId="77777777" w:rsidR="00DF729C" w:rsidRDefault="00DF729C" w:rsidP="007817C1">
      <w:pPr>
        <w:spacing w:after="0" w:line="240" w:lineRule="auto"/>
      </w:pPr>
      <w:r>
        <w:separator/>
      </w:r>
    </w:p>
  </w:endnote>
  <w:endnote w:type="continuationSeparator" w:id="0">
    <w:p w14:paraId="2E4D2496" w14:textId="77777777" w:rsidR="00DF729C" w:rsidRDefault="00DF729C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2F340" w14:textId="77777777" w:rsidR="00DF729C" w:rsidRDefault="00DF729C" w:rsidP="007817C1">
      <w:pPr>
        <w:spacing w:after="0" w:line="240" w:lineRule="auto"/>
      </w:pPr>
      <w:r>
        <w:separator/>
      </w:r>
    </w:p>
  </w:footnote>
  <w:footnote w:type="continuationSeparator" w:id="0">
    <w:p w14:paraId="4AF1D67B" w14:textId="77777777" w:rsidR="00DF729C" w:rsidRDefault="00DF729C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C1"/>
    <w:rsid w:val="000D04BB"/>
    <w:rsid w:val="002F60C7"/>
    <w:rsid w:val="00337F34"/>
    <w:rsid w:val="00425C2A"/>
    <w:rsid w:val="005C3EB2"/>
    <w:rsid w:val="005F21E2"/>
    <w:rsid w:val="007817C1"/>
    <w:rsid w:val="00BD7B51"/>
    <w:rsid w:val="00CC074A"/>
    <w:rsid w:val="00DF729C"/>
    <w:rsid w:val="00E13775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  <w15:chartTrackingRefBased/>
  <w15:docId w15:val="{6DBC9BAC-D4D5-4CFD-8DF3-E1956B7D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3</cp:revision>
  <cp:lastPrinted>2023-02-15T09:29:00Z</cp:lastPrinted>
  <dcterms:created xsi:type="dcterms:W3CDTF">2022-09-14T07:49:00Z</dcterms:created>
  <dcterms:modified xsi:type="dcterms:W3CDTF">2023-02-15T09:29:00Z</dcterms:modified>
</cp:coreProperties>
</file>