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BF" w:rsidRDefault="008E2ABF">
      <w:pPr>
        <w:pStyle w:val="a3"/>
        <w:rPr>
          <w:sz w:val="20"/>
        </w:rPr>
      </w:pPr>
      <w:r w:rsidRPr="008E2ABF">
        <w:pict>
          <v:rect id="docshape1" o:spid="_x0000_s1027" style="position:absolute;margin-left:.25pt;margin-top:749.05pt;width:558.7pt;height:55.9pt;z-index:-15846400;mso-position-horizontal-relative:page;mso-position-vertical-relative:page" stroked="f">
            <w10:wrap anchorx="page" anchory="page"/>
          </v:rect>
        </w:pict>
      </w:r>
    </w:p>
    <w:p w:rsidR="008E2ABF" w:rsidRDefault="008E2ABF">
      <w:pPr>
        <w:pStyle w:val="a3"/>
        <w:spacing w:before="4"/>
        <w:rPr>
          <w:sz w:val="10"/>
        </w:rPr>
      </w:pPr>
    </w:p>
    <w:p w:rsidR="008E2ABF" w:rsidRDefault="00A4519F">
      <w:pPr>
        <w:pStyle w:val="a3"/>
        <w:ind w:left="78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32538" cy="18388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538" cy="183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ABF" w:rsidRDefault="008E2ABF">
      <w:pPr>
        <w:pStyle w:val="a3"/>
        <w:rPr>
          <w:sz w:val="20"/>
        </w:rPr>
      </w:pPr>
    </w:p>
    <w:p w:rsidR="008E2ABF" w:rsidRDefault="008E2ABF">
      <w:pPr>
        <w:pStyle w:val="a3"/>
        <w:rPr>
          <w:sz w:val="20"/>
        </w:rPr>
      </w:pPr>
    </w:p>
    <w:p w:rsidR="008E2ABF" w:rsidRDefault="008E2ABF">
      <w:pPr>
        <w:pStyle w:val="a3"/>
        <w:rPr>
          <w:sz w:val="20"/>
        </w:rPr>
      </w:pPr>
    </w:p>
    <w:p w:rsidR="008E2ABF" w:rsidRDefault="008E2ABF">
      <w:pPr>
        <w:pStyle w:val="a3"/>
        <w:rPr>
          <w:sz w:val="20"/>
        </w:rPr>
      </w:pPr>
    </w:p>
    <w:p w:rsidR="008E2ABF" w:rsidRDefault="008E2ABF">
      <w:pPr>
        <w:pStyle w:val="a3"/>
        <w:rPr>
          <w:sz w:val="20"/>
        </w:rPr>
      </w:pPr>
    </w:p>
    <w:p w:rsidR="008E2ABF" w:rsidRDefault="008E2ABF">
      <w:pPr>
        <w:pStyle w:val="a3"/>
        <w:rPr>
          <w:sz w:val="20"/>
        </w:rPr>
      </w:pPr>
    </w:p>
    <w:p w:rsidR="008E2ABF" w:rsidRDefault="008E2ABF">
      <w:pPr>
        <w:pStyle w:val="a3"/>
        <w:spacing w:before="5"/>
        <w:rPr>
          <w:sz w:val="21"/>
        </w:rPr>
      </w:pPr>
    </w:p>
    <w:p w:rsidR="008E2ABF" w:rsidRDefault="00A4519F">
      <w:pPr>
        <w:pStyle w:val="Heading1"/>
        <w:spacing w:before="100"/>
      </w:pPr>
      <w:r>
        <w:rPr>
          <w:color w:val="252525"/>
        </w:rPr>
        <w:t>Сценарий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занятия</w:t>
      </w:r>
    </w:p>
    <w:p w:rsidR="008E2ABF" w:rsidRDefault="00A4519F">
      <w:pPr>
        <w:pStyle w:val="a3"/>
        <w:spacing w:before="1"/>
        <w:rPr>
          <w:rFonts w:ascii="Arial Narrow"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892452</wp:posOffset>
            </wp:positionH>
            <wp:positionV relativeFrom="paragraph">
              <wp:posOffset>125338</wp:posOffset>
            </wp:positionV>
            <wp:extent cx="5100746" cy="11715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746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ABF" w:rsidRDefault="00A4519F">
      <w:pPr>
        <w:pStyle w:val="a4"/>
      </w:pPr>
      <w:r>
        <w:rPr>
          <w:color w:val="252525"/>
        </w:rPr>
        <w:t>ДЕНЬ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ПОЖИЛЫХ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ЛЮДЕЙ</w:t>
      </w:r>
    </w:p>
    <w:p w:rsidR="008E2ABF" w:rsidRDefault="00A4519F">
      <w:pPr>
        <w:ind w:left="210"/>
        <w:rPr>
          <w:rFonts w:ascii="Arial Narrow" w:hAnsi="Arial Narrow"/>
          <w:sz w:val="54"/>
        </w:rPr>
      </w:pPr>
      <w:r>
        <w:rPr>
          <w:rFonts w:ascii="Arial Narrow" w:hAnsi="Arial Narrow"/>
          <w:color w:val="F34353"/>
          <w:sz w:val="56"/>
        </w:rPr>
        <w:t>5</w:t>
      </w:r>
      <w:r w:rsidR="0009085D">
        <w:rPr>
          <w:rFonts w:ascii="Arial Narrow" w:hAnsi="Arial Narrow"/>
          <w:color w:val="F34353"/>
          <w:sz w:val="56"/>
        </w:rPr>
        <w:t xml:space="preserve"> «а»</w:t>
      </w:r>
      <w:r>
        <w:rPr>
          <w:rFonts w:ascii="Arial Narrow" w:hAnsi="Arial Narrow"/>
          <w:color w:val="F34353"/>
          <w:spacing w:val="-8"/>
          <w:sz w:val="56"/>
        </w:rPr>
        <w:t xml:space="preserve"> </w:t>
      </w:r>
      <w:r w:rsidR="0009085D">
        <w:rPr>
          <w:rFonts w:ascii="Arial Narrow" w:hAnsi="Arial Narrow"/>
          <w:color w:val="F34353"/>
          <w:sz w:val="56"/>
        </w:rPr>
        <w:t>класс</w:t>
      </w:r>
      <w:r>
        <w:rPr>
          <w:rFonts w:ascii="Arial Narrow" w:hAnsi="Arial Narrow"/>
          <w:color w:val="F34353"/>
          <w:sz w:val="56"/>
        </w:rPr>
        <w:t>.</w:t>
      </w:r>
      <w:r>
        <w:rPr>
          <w:rFonts w:ascii="Arial Narrow" w:hAnsi="Arial Narrow"/>
          <w:color w:val="F34353"/>
          <w:spacing w:val="-5"/>
          <w:sz w:val="56"/>
        </w:rPr>
        <w:t xml:space="preserve"> </w:t>
      </w:r>
      <w:r>
        <w:rPr>
          <w:rFonts w:ascii="Arial Narrow" w:hAnsi="Arial Narrow"/>
          <w:sz w:val="54"/>
        </w:rPr>
        <w:t>Обычаи</w:t>
      </w:r>
      <w:r>
        <w:rPr>
          <w:rFonts w:ascii="Arial Narrow" w:hAnsi="Arial Narrow"/>
          <w:spacing w:val="-6"/>
          <w:sz w:val="54"/>
        </w:rPr>
        <w:t xml:space="preserve"> </w:t>
      </w:r>
      <w:r>
        <w:rPr>
          <w:rFonts w:ascii="Arial Narrow" w:hAnsi="Arial Narrow"/>
          <w:sz w:val="54"/>
        </w:rPr>
        <w:t>и</w:t>
      </w:r>
      <w:r>
        <w:rPr>
          <w:rFonts w:ascii="Arial Narrow" w:hAnsi="Arial Narrow"/>
          <w:spacing w:val="-6"/>
          <w:sz w:val="54"/>
        </w:rPr>
        <w:t xml:space="preserve"> </w:t>
      </w:r>
      <w:r>
        <w:rPr>
          <w:rFonts w:ascii="Arial Narrow" w:hAnsi="Arial Narrow"/>
          <w:sz w:val="54"/>
        </w:rPr>
        <w:t>традиции</w:t>
      </w:r>
      <w:r>
        <w:rPr>
          <w:rFonts w:ascii="Arial Narrow" w:hAnsi="Arial Narrow"/>
          <w:spacing w:val="-7"/>
          <w:sz w:val="54"/>
        </w:rPr>
        <w:t xml:space="preserve"> </w:t>
      </w:r>
      <w:r>
        <w:rPr>
          <w:rFonts w:ascii="Arial Narrow" w:hAnsi="Arial Narrow"/>
          <w:sz w:val="54"/>
        </w:rPr>
        <w:t>моего</w:t>
      </w:r>
      <w:r>
        <w:rPr>
          <w:rFonts w:ascii="Arial Narrow" w:hAnsi="Arial Narrow"/>
          <w:spacing w:val="-6"/>
          <w:sz w:val="54"/>
        </w:rPr>
        <w:t xml:space="preserve"> </w:t>
      </w:r>
      <w:r>
        <w:rPr>
          <w:rFonts w:ascii="Arial Narrow" w:hAnsi="Arial Narrow"/>
          <w:sz w:val="54"/>
        </w:rPr>
        <w:t>народа: как прошлое соединяется с настоящим?</w:t>
      </w:r>
    </w:p>
    <w:p w:rsidR="008E2ABF" w:rsidRDefault="008E2ABF">
      <w:pPr>
        <w:pStyle w:val="a3"/>
        <w:rPr>
          <w:rFonts w:ascii="Arial Narrow"/>
          <w:sz w:val="20"/>
        </w:rPr>
      </w:pPr>
    </w:p>
    <w:p w:rsidR="008E2ABF" w:rsidRDefault="00A4519F">
      <w:pPr>
        <w:pStyle w:val="a3"/>
        <w:spacing w:before="2"/>
        <w:rPr>
          <w:rFonts w:ascii="Arial Narrow"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930637</wp:posOffset>
            </wp:positionH>
            <wp:positionV relativeFrom="paragraph">
              <wp:posOffset>104249</wp:posOffset>
            </wp:positionV>
            <wp:extent cx="5062692" cy="12287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692" cy="12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ABF" w:rsidRDefault="008E2ABF">
      <w:pPr>
        <w:pStyle w:val="a3"/>
        <w:rPr>
          <w:rFonts w:ascii="Arial Narrow"/>
          <w:sz w:val="62"/>
        </w:rPr>
      </w:pPr>
    </w:p>
    <w:p w:rsidR="008E2ABF" w:rsidRDefault="008E2ABF">
      <w:pPr>
        <w:pStyle w:val="a3"/>
        <w:rPr>
          <w:rFonts w:ascii="Arial Narrow"/>
          <w:sz w:val="62"/>
        </w:rPr>
      </w:pPr>
    </w:p>
    <w:p w:rsidR="008E2ABF" w:rsidRDefault="008E2ABF">
      <w:pPr>
        <w:pStyle w:val="a3"/>
        <w:rPr>
          <w:rFonts w:ascii="Arial Narrow"/>
          <w:sz w:val="62"/>
        </w:rPr>
      </w:pPr>
    </w:p>
    <w:p w:rsidR="008E2ABF" w:rsidRDefault="008E2ABF">
      <w:pPr>
        <w:pStyle w:val="a3"/>
        <w:rPr>
          <w:rFonts w:ascii="Arial Narrow"/>
          <w:sz w:val="62"/>
        </w:rPr>
      </w:pPr>
    </w:p>
    <w:p w:rsidR="008E2ABF" w:rsidRDefault="008E2ABF">
      <w:pPr>
        <w:pStyle w:val="a3"/>
        <w:rPr>
          <w:rFonts w:ascii="Arial Narrow"/>
          <w:sz w:val="62"/>
        </w:rPr>
      </w:pPr>
    </w:p>
    <w:p w:rsidR="008E2ABF" w:rsidRDefault="008E2ABF">
      <w:pPr>
        <w:pStyle w:val="a3"/>
        <w:spacing w:before="5"/>
        <w:rPr>
          <w:rFonts w:ascii="Arial Narrow"/>
          <w:sz w:val="70"/>
        </w:rPr>
      </w:pPr>
    </w:p>
    <w:p w:rsidR="008E2ABF" w:rsidRDefault="008E2ABF" w:rsidP="0009085D">
      <w:pPr>
        <w:pStyle w:val="Heading1"/>
        <w:ind w:left="4965"/>
        <w:sectPr w:rsidR="008E2ABF">
          <w:type w:val="continuous"/>
          <w:pgSz w:w="11910" w:h="16840"/>
          <w:pgMar w:top="1580" w:right="560" w:bottom="280" w:left="130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548.4pt;margin-top:43.6pt;width:4.5pt;height:10pt;z-index:-15846912;mso-position-horizontal-relative:page" filled="f" stroked="f">
            <v:textbox inset="0,0,0,0">
              <w:txbxContent>
                <w:p w:rsidR="008E2ABF" w:rsidRDefault="00A4519F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4519F">
        <w:rPr>
          <w:color w:val="F34353"/>
        </w:rPr>
        <w:t>26</w:t>
      </w:r>
      <w:r w:rsidR="00A4519F">
        <w:rPr>
          <w:color w:val="F34353"/>
          <w:spacing w:val="-7"/>
        </w:rPr>
        <w:t xml:space="preserve"> </w:t>
      </w:r>
      <w:r w:rsidR="00A4519F">
        <w:rPr>
          <w:color w:val="F34353"/>
        </w:rPr>
        <w:t>сентября</w:t>
      </w:r>
      <w:r w:rsidR="00A4519F">
        <w:rPr>
          <w:color w:val="F34353"/>
          <w:spacing w:val="-4"/>
        </w:rPr>
        <w:t xml:space="preserve"> </w:t>
      </w:r>
      <w:r w:rsidR="00A4519F">
        <w:rPr>
          <w:color w:val="F34353"/>
        </w:rPr>
        <w:t>2022</w:t>
      </w:r>
      <w:r w:rsidR="00A4519F">
        <w:rPr>
          <w:color w:val="F34353"/>
          <w:spacing w:val="-3"/>
        </w:rPr>
        <w:t xml:space="preserve"> </w:t>
      </w:r>
      <w:r w:rsidR="00A4519F">
        <w:rPr>
          <w:color w:val="F34353"/>
          <w:spacing w:val="-5"/>
        </w:rPr>
        <w:t>г</w:t>
      </w:r>
      <w:r w:rsidR="00A4519F">
        <w:rPr>
          <w:color w:val="F34353"/>
          <w:spacing w:val="-5"/>
        </w:rPr>
        <w:t>.</w:t>
      </w:r>
    </w:p>
    <w:p w:rsidR="008E2ABF" w:rsidRDefault="008E2ABF">
      <w:pPr>
        <w:pStyle w:val="a3"/>
        <w:rPr>
          <w:rFonts w:ascii="Arial Narrow"/>
          <w:sz w:val="14"/>
        </w:rPr>
      </w:pPr>
    </w:p>
    <w:p w:rsidR="0009085D" w:rsidRPr="0009085D" w:rsidRDefault="0009085D" w:rsidP="0009085D">
      <w:pPr>
        <w:ind w:right="2824"/>
        <w:rPr>
          <w:b/>
          <w:sz w:val="26"/>
          <w:szCs w:val="26"/>
        </w:rPr>
      </w:pPr>
      <w:r>
        <w:rPr>
          <w:b/>
          <w:w w:val="95"/>
          <w:sz w:val="28"/>
          <w:szCs w:val="28"/>
        </w:rPr>
        <w:t xml:space="preserve">                                       </w:t>
      </w:r>
      <w:r w:rsidRPr="0009085D">
        <w:rPr>
          <w:b/>
          <w:w w:val="95"/>
          <w:sz w:val="26"/>
          <w:szCs w:val="26"/>
        </w:rPr>
        <w:t xml:space="preserve">  </w:t>
      </w:r>
      <w:r w:rsidR="00A4519F" w:rsidRPr="0009085D">
        <w:rPr>
          <w:b/>
          <w:w w:val="95"/>
          <w:sz w:val="26"/>
          <w:szCs w:val="26"/>
        </w:rPr>
        <w:t>ВНЕУРОЧНОЕ</w:t>
      </w:r>
      <w:r w:rsidR="00A4519F" w:rsidRPr="0009085D">
        <w:rPr>
          <w:b/>
          <w:spacing w:val="52"/>
          <w:w w:val="150"/>
          <w:sz w:val="26"/>
          <w:szCs w:val="26"/>
        </w:rPr>
        <w:t xml:space="preserve"> </w:t>
      </w:r>
      <w:r w:rsidR="00A4519F" w:rsidRPr="0009085D">
        <w:rPr>
          <w:b/>
          <w:spacing w:val="-2"/>
          <w:sz w:val="26"/>
          <w:szCs w:val="26"/>
        </w:rPr>
        <w:t>ЗАНЯТИЕ</w:t>
      </w:r>
      <w:r w:rsidRPr="0009085D">
        <w:rPr>
          <w:b/>
          <w:sz w:val="26"/>
          <w:szCs w:val="26"/>
        </w:rPr>
        <w:t xml:space="preserve"> </w:t>
      </w:r>
    </w:p>
    <w:p w:rsidR="0009085D" w:rsidRPr="0009085D" w:rsidRDefault="0009085D" w:rsidP="0009085D">
      <w:pPr>
        <w:ind w:right="2824"/>
        <w:rPr>
          <w:b/>
          <w:sz w:val="26"/>
          <w:szCs w:val="26"/>
        </w:rPr>
      </w:pPr>
      <w:r w:rsidRPr="0009085D">
        <w:rPr>
          <w:b/>
          <w:sz w:val="26"/>
          <w:szCs w:val="26"/>
        </w:rPr>
        <w:t xml:space="preserve">                             </w:t>
      </w:r>
      <w:r w:rsidR="00A4519F" w:rsidRPr="0009085D">
        <w:rPr>
          <w:b/>
          <w:sz w:val="26"/>
          <w:szCs w:val="26"/>
        </w:rPr>
        <w:t>для</w:t>
      </w:r>
      <w:r w:rsidR="00A4519F" w:rsidRPr="0009085D">
        <w:rPr>
          <w:b/>
          <w:spacing w:val="-11"/>
          <w:sz w:val="26"/>
          <w:szCs w:val="26"/>
        </w:rPr>
        <w:t xml:space="preserve"> </w:t>
      </w:r>
      <w:r w:rsidR="00A4519F" w:rsidRPr="0009085D">
        <w:rPr>
          <w:b/>
          <w:sz w:val="26"/>
          <w:szCs w:val="26"/>
        </w:rPr>
        <w:t>обучающихся</w:t>
      </w:r>
      <w:r w:rsidR="00A4519F" w:rsidRPr="0009085D">
        <w:rPr>
          <w:b/>
          <w:spacing w:val="-9"/>
          <w:sz w:val="26"/>
          <w:szCs w:val="26"/>
        </w:rPr>
        <w:t xml:space="preserve"> </w:t>
      </w:r>
      <w:r w:rsidR="00A4519F" w:rsidRPr="0009085D">
        <w:rPr>
          <w:b/>
          <w:sz w:val="26"/>
          <w:szCs w:val="26"/>
        </w:rPr>
        <w:t>5</w:t>
      </w:r>
      <w:r w:rsidRPr="0009085D">
        <w:rPr>
          <w:b/>
          <w:sz w:val="26"/>
          <w:szCs w:val="26"/>
        </w:rPr>
        <w:t xml:space="preserve"> «а» </w:t>
      </w:r>
      <w:r w:rsidR="00A4519F" w:rsidRPr="0009085D">
        <w:rPr>
          <w:b/>
          <w:sz w:val="26"/>
          <w:szCs w:val="26"/>
        </w:rPr>
        <w:t>класс</w:t>
      </w:r>
      <w:r w:rsidRPr="0009085D">
        <w:rPr>
          <w:b/>
          <w:sz w:val="26"/>
          <w:szCs w:val="26"/>
        </w:rPr>
        <w:t>а</w:t>
      </w:r>
      <w:r w:rsidR="00A4519F" w:rsidRPr="0009085D">
        <w:rPr>
          <w:b/>
          <w:spacing w:val="-9"/>
          <w:sz w:val="26"/>
          <w:szCs w:val="26"/>
        </w:rPr>
        <w:t xml:space="preserve"> </w:t>
      </w:r>
      <w:r w:rsidR="00A4519F" w:rsidRPr="0009085D">
        <w:rPr>
          <w:b/>
          <w:sz w:val="26"/>
          <w:szCs w:val="26"/>
        </w:rPr>
        <w:t>по</w:t>
      </w:r>
      <w:r w:rsidR="00A4519F" w:rsidRPr="0009085D">
        <w:rPr>
          <w:b/>
          <w:spacing w:val="-9"/>
          <w:sz w:val="26"/>
          <w:szCs w:val="26"/>
        </w:rPr>
        <w:t xml:space="preserve"> </w:t>
      </w:r>
      <w:r w:rsidR="00A4519F" w:rsidRPr="0009085D">
        <w:rPr>
          <w:b/>
          <w:spacing w:val="-2"/>
          <w:sz w:val="26"/>
          <w:szCs w:val="26"/>
        </w:rPr>
        <w:t>теме:</w:t>
      </w:r>
    </w:p>
    <w:p w:rsidR="008E2ABF" w:rsidRPr="0009085D" w:rsidRDefault="00A4519F" w:rsidP="0009085D">
      <w:pPr>
        <w:ind w:right="9"/>
        <w:rPr>
          <w:b/>
          <w:sz w:val="26"/>
          <w:szCs w:val="26"/>
        </w:rPr>
      </w:pPr>
      <w:r w:rsidRPr="0009085D">
        <w:rPr>
          <w:b/>
          <w:sz w:val="26"/>
          <w:szCs w:val="26"/>
        </w:rPr>
        <w:t>«Обычаи и традиции моего народа: как</w:t>
      </w:r>
      <w:r w:rsidRPr="0009085D">
        <w:rPr>
          <w:b/>
          <w:spacing w:val="-9"/>
          <w:sz w:val="26"/>
          <w:szCs w:val="26"/>
        </w:rPr>
        <w:t xml:space="preserve"> </w:t>
      </w:r>
      <w:r w:rsidRPr="0009085D">
        <w:rPr>
          <w:b/>
          <w:sz w:val="26"/>
          <w:szCs w:val="26"/>
        </w:rPr>
        <w:t>прошлое</w:t>
      </w:r>
      <w:r w:rsidR="0009085D" w:rsidRPr="0009085D">
        <w:rPr>
          <w:b/>
          <w:sz w:val="26"/>
          <w:szCs w:val="26"/>
        </w:rPr>
        <w:t xml:space="preserve"> </w:t>
      </w:r>
      <w:r w:rsidRPr="0009085D">
        <w:rPr>
          <w:b/>
          <w:sz w:val="26"/>
          <w:szCs w:val="26"/>
        </w:rPr>
        <w:t>соединяется</w:t>
      </w:r>
      <w:r w:rsidR="0009085D" w:rsidRPr="0009085D">
        <w:rPr>
          <w:b/>
          <w:spacing w:val="-7"/>
          <w:sz w:val="26"/>
          <w:szCs w:val="26"/>
        </w:rPr>
        <w:t xml:space="preserve"> </w:t>
      </w:r>
      <w:r w:rsidRPr="0009085D">
        <w:rPr>
          <w:b/>
          <w:sz w:val="26"/>
          <w:szCs w:val="26"/>
        </w:rPr>
        <w:t>с</w:t>
      </w:r>
      <w:r w:rsidRPr="0009085D">
        <w:rPr>
          <w:b/>
          <w:spacing w:val="-9"/>
          <w:sz w:val="26"/>
          <w:szCs w:val="26"/>
        </w:rPr>
        <w:t xml:space="preserve"> </w:t>
      </w:r>
      <w:r w:rsidRPr="0009085D">
        <w:rPr>
          <w:b/>
          <w:sz w:val="26"/>
          <w:szCs w:val="26"/>
        </w:rPr>
        <w:t>настоящим?»</w:t>
      </w:r>
    </w:p>
    <w:p w:rsidR="008E2ABF" w:rsidRPr="0009085D" w:rsidRDefault="00A4519F" w:rsidP="0009085D">
      <w:pPr>
        <w:pStyle w:val="a3"/>
        <w:ind w:left="402" w:right="287" w:firstLine="566"/>
        <w:jc w:val="both"/>
        <w:rPr>
          <w:sz w:val="26"/>
          <w:szCs w:val="26"/>
        </w:rPr>
      </w:pPr>
      <w:r w:rsidRPr="0009085D">
        <w:rPr>
          <w:b/>
          <w:sz w:val="26"/>
          <w:szCs w:val="26"/>
        </w:rPr>
        <w:t>Цель</w:t>
      </w:r>
      <w:r w:rsidRPr="0009085D">
        <w:rPr>
          <w:b/>
          <w:spacing w:val="-14"/>
          <w:sz w:val="26"/>
          <w:szCs w:val="26"/>
        </w:rPr>
        <w:t xml:space="preserve"> </w:t>
      </w:r>
      <w:r w:rsidRPr="0009085D">
        <w:rPr>
          <w:b/>
          <w:sz w:val="26"/>
          <w:szCs w:val="26"/>
        </w:rPr>
        <w:t>занятия:</w:t>
      </w:r>
      <w:r w:rsidRPr="0009085D">
        <w:rPr>
          <w:b/>
          <w:spacing w:val="-12"/>
          <w:sz w:val="26"/>
          <w:szCs w:val="26"/>
        </w:rPr>
        <w:t xml:space="preserve"> </w:t>
      </w:r>
      <w:r w:rsidRPr="0009085D">
        <w:rPr>
          <w:sz w:val="26"/>
          <w:szCs w:val="26"/>
        </w:rPr>
        <w:t>формировать</w:t>
      </w:r>
      <w:r w:rsidRPr="0009085D">
        <w:rPr>
          <w:spacing w:val="-13"/>
          <w:sz w:val="26"/>
          <w:szCs w:val="26"/>
        </w:rPr>
        <w:t xml:space="preserve"> </w:t>
      </w:r>
      <w:r w:rsidRPr="0009085D">
        <w:rPr>
          <w:sz w:val="26"/>
          <w:szCs w:val="26"/>
        </w:rPr>
        <w:t>уважительное</w:t>
      </w:r>
      <w:r w:rsidRPr="0009085D">
        <w:rPr>
          <w:spacing w:val="-14"/>
          <w:sz w:val="26"/>
          <w:szCs w:val="26"/>
        </w:rPr>
        <w:t xml:space="preserve"> </w:t>
      </w:r>
      <w:r w:rsidRPr="0009085D">
        <w:rPr>
          <w:sz w:val="26"/>
          <w:szCs w:val="26"/>
        </w:rPr>
        <w:t>отношение</w:t>
      </w:r>
      <w:r w:rsidRPr="0009085D">
        <w:rPr>
          <w:spacing w:val="-14"/>
          <w:sz w:val="26"/>
          <w:szCs w:val="26"/>
        </w:rPr>
        <w:t xml:space="preserve"> </w:t>
      </w:r>
      <w:r w:rsidRPr="0009085D">
        <w:rPr>
          <w:sz w:val="26"/>
          <w:szCs w:val="26"/>
        </w:rPr>
        <w:t>к</w:t>
      </w:r>
      <w:r w:rsidRPr="0009085D">
        <w:rPr>
          <w:spacing w:val="-12"/>
          <w:sz w:val="26"/>
          <w:szCs w:val="26"/>
        </w:rPr>
        <w:t xml:space="preserve"> </w:t>
      </w:r>
      <w:r w:rsidRPr="0009085D">
        <w:rPr>
          <w:sz w:val="26"/>
          <w:szCs w:val="26"/>
        </w:rPr>
        <w:t>людям</w:t>
      </w:r>
      <w:r w:rsidRPr="0009085D">
        <w:rPr>
          <w:spacing w:val="-14"/>
          <w:sz w:val="26"/>
          <w:szCs w:val="26"/>
        </w:rPr>
        <w:t xml:space="preserve"> </w:t>
      </w:r>
      <w:r w:rsidRPr="0009085D">
        <w:rPr>
          <w:sz w:val="26"/>
          <w:szCs w:val="26"/>
        </w:rPr>
        <w:t>старшего поколения; воспитывать нравственные качества личности (доброту, милосердие, сострадание, благородство, готовность прий</w:t>
      </w:r>
      <w:r w:rsidRPr="0009085D">
        <w:rPr>
          <w:sz w:val="26"/>
          <w:szCs w:val="26"/>
        </w:rPr>
        <w:t>ти на помощь), способствовать развитию преемственности поколений в семье.</w:t>
      </w:r>
    </w:p>
    <w:p w:rsidR="008E2ABF" w:rsidRPr="0009085D" w:rsidRDefault="00A4519F" w:rsidP="0009085D">
      <w:pPr>
        <w:pStyle w:val="a3"/>
        <w:ind w:left="402" w:right="286" w:firstLine="566"/>
        <w:jc w:val="both"/>
        <w:rPr>
          <w:sz w:val="26"/>
          <w:szCs w:val="26"/>
        </w:rPr>
      </w:pPr>
      <w:r w:rsidRPr="0009085D">
        <w:rPr>
          <w:b/>
          <w:sz w:val="26"/>
          <w:szCs w:val="26"/>
        </w:rPr>
        <w:t xml:space="preserve">Формирующиеся ценности: </w:t>
      </w:r>
      <w:r w:rsidRPr="0009085D">
        <w:rPr>
          <w:sz w:val="26"/>
          <w:szCs w:val="26"/>
        </w:rPr>
        <w:t>традиционные семейные ценности, историческая память и преемственность поколений на уровне семьи, дружба.</w:t>
      </w:r>
    </w:p>
    <w:p w:rsidR="008E2ABF" w:rsidRPr="0009085D" w:rsidRDefault="00A4519F" w:rsidP="0009085D">
      <w:pPr>
        <w:ind w:left="968"/>
        <w:rPr>
          <w:sz w:val="26"/>
          <w:szCs w:val="26"/>
        </w:rPr>
      </w:pPr>
      <w:r w:rsidRPr="0009085D">
        <w:rPr>
          <w:b/>
          <w:sz w:val="26"/>
          <w:szCs w:val="26"/>
        </w:rPr>
        <w:t>Продолжительность</w:t>
      </w:r>
      <w:r w:rsidRPr="0009085D">
        <w:rPr>
          <w:b/>
          <w:spacing w:val="-6"/>
          <w:sz w:val="26"/>
          <w:szCs w:val="26"/>
        </w:rPr>
        <w:t xml:space="preserve"> </w:t>
      </w:r>
      <w:r w:rsidRPr="0009085D">
        <w:rPr>
          <w:b/>
          <w:sz w:val="26"/>
          <w:szCs w:val="26"/>
        </w:rPr>
        <w:t>занятия</w:t>
      </w:r>
      <w:r w:rsidRPr="0009085D">
        <w:rPr>
          <w:sz w:val="26"/>
          <w:szCs w:val="26"/>
        </w:rPr>
        <w:t>:</w:t>
      </w:r>
      <w:r w:rsidRPr="0009085D">
        <w:rPr>
          <w:spacing w:val="-7"/>
          <w:sz w:val="26"/>
          <w:szCs w:val="26"/>
        </w:rPr>
        <w:t xml:space="preserve"> </w:t>
      </w:r>
      <w:r w:rsidRPr="0009085D">
        <w:rPr>
          <w:sz w:val="26"/>
          <w:szCs w:val="26"/>
        </w:rPr>
        <w:t>30</w:t>
      </w:r>
      <w:r w:rsidRPr="0009085D">
        <w:rPr>
          <w:spacing w:val="-4"/>
          <w:sz w:val="26"/>
          <w:szCs w:val="26"/>
        </w:rPr>
        <w:t xml:space="preserve"> минут</w:t>
      </w:r>
    </w:p>
    <w:p w:rsidR="008E2ABF" w:rsidRPr="0009085D" w:rsidRDefault="00A4519F" w:rsidP="0009085D">
      <w:pPr>
        <w:pStyle w:val="a3"/>
        <w:ind w:left="402" w:right="286" w:firstLine="566"/>
        <w:jc w:val="both"/>
        <w:rPr>
          <w:sz w:val="26"/>
          <w:szCs w:val="26"/>
        </w:rPr>
      </w:pPr>
      <w:r w:rsidRPr="0009085D">
        <w:rPr>
          <w:b/>
          <w:color w:val="231F20"/>
          <w:sz w:val="26"/>
          <w:szCs w:val="26"/>
        </w:rPr>
        <w:t>Рекомендуемая фо</w:t>
      </w:r>
      <w:r w:rsidRPr="0009085D">
        <w:rPr>
          <w:b/>
          <w:color w:val="231F20"/>
          <w:sz w:val="26"/>
          <w:szCs w:val="26"/>
        </w:rPr>
        <w:t>рма занятия</w:t>
      </w:r>
      <w:r w:rsidRPr="0009085D">
        <w:rPr>
          <w:color w:val="231F20"/>
          <w:sz w:val="26"/>
          <w:szCs w:val="26"/>
        </w:rPr>
        <w:t>: беседа-обсуждение. Занятие предполагает использование видеоролика, интерактивных заданий, включает в себя анализ информации, групповую работу с текстом.</w:t>
      </w:r>
    </w:p>
    <w:p w:rsidR="008E2ABF" w:rsidRPr="0009085D" w:rsidRDefault="00A4519F" w:rsidP="0009085D">
      <w:pPr>
        <w:ind w:left="968"/>
        <w:rPr>
          <w:sz w:val="26"/>
          <w:szCs w:val="26"/>
        </w:rPr>
      </w:pPr>
      <w:r w:rsidRPr="0009085D">
        <w:rPr>
          <w:b/>
          <w:color w:val="231F20"/>
          <w:sz w:val="26"/>
          <w:szCs w:val="26"/>
        </w:rPr>
        <w:t>Комплект</w:t>
      </w:r>
      <w:r w:rsidRPr="0009085D">
        <w:rPr>
          <w:b/>
          <w:color w:val="231F20"/>
          <w:spacing w:val="-7"/>
          <w:sz w:val="26"/>
          <w:szCs w:val="26"/>
        </w:rPr>
        <w:t xml:space="preserve"> </w:t>
      </w:r>
      <w:r w:rsidRPr="0009085D">
        <w:rPr>
          <w:b/>
          <w:color w:val="231F20"/>
          <w:spacing w:val="-2"/>
          <w:sz w:val="26"/>
          <w:szCs w:val="26"/>
        </w:rPr>
        <w:t>материалов</w:t>
      </w:r>
      <w:r w:rsidRPr="0009085D">
        <w:rPr>
          <w:color w:val="231F20"/>
          <w:spacing w:val="-2"/>
          <w:sz w:val="26"/>
          <w:szCs w:val="26"/>
        </w:rPr>
        <w:t>:</w:t>
      </w:r>
    </w:p>
    <w:p w:rsidR="0009085D" w:rsidRDefault="0009085D" w:rsidP="0009085D">
      <w:pPr>
        <w:pStyle w:val="a5"/>
        <w:numPr>
          <w:ilvl w:val="0"/>
          <w:numId w:val="2"/>
        </w:numPr>
        <w:tabs>
          <w:tab w:val="left" w:pos="1688"/>
          <w:tab w:val="left" w:pos="1689"/>
        </w:tabs>
        <w:spacing w:before="0"/>
        <w:ind w:hanging="361"/>
        <w:rPr>
          <w:color w:val="231F20"/>
          <w:spacing w:val="-2"/>
          <w:sz w:val="26"/>
          <w:szCs w:val="26"/>
        </w:rPr>
        <w:sectPr w:rsidR="0009085D" w:rsidSect="0009085D">
          <w:headerReference w:type="default" r:id="rId9"/>
          <w:footerReference w:type="default" r:id="rId10"/>
          <w:pgSz w:w="11910" w:h="16840"/>
          <w:pgMar w:top="568" w:right="560" w:bottom="568" w:left="709" w:header="353" w:footer="712" w:gutter="0"/>
          <w:cols w:space="720"/>
        </w:sectPr>
      </w:pPr>
    </w:p>
    <w:p w:rsidR="008E2ABF" w:rsidRPr="0009085D" w:rsidRDefault="00A4519F" w:rsidP="0009085D">
      <w:pPr>
        <w:pStyle w:val="a5"/>
        <w:numPr>
          <w:ilvl w:val="0"/>
          <w:numId w:val="2"/>
        </w:numPr>
        <w:tabs>
          <w:tab w:val="left" w:pos="1688"/>
          <w:tab w:val="left" w:pos="1689"/>
        </w:tabs>
        <w:spacing w:before="0"/>
        <w:ind w:hanging="361"/>
        <w:rPr>
          <w:sz w:val="26"/>
          <w:szCs w:val="26"/>
        </w:rPr>
      </w:pPr>
      <w:r w:rsidRPr="0009085D">
        <w:rPr>
          <w:color w:val="231F20"/>
          <w:spacing w:val="-2"/>
          <w:sz w:val="26"/>
          <w:szCs w:val="26"/>
        </w:rPr>
        <w:t>сценарий,</w:t>
      </w:r>
    </w:p>
    <w:p w:rsidR="008E2ABF" w:rsidRPr="0009085D" w:rsidRDefault="00A4519F" w:rsidP="0009085D">
      <w:pPr>
        <w:pStyle w:val="a5"/>
        <w:numPr>
          <w:ilvl w:val="0"/>
          <w:numId w:val="2"/>
        </w:numPr>
        <w:tabs>
          <w:tab w:val="left" w:pos="1688"/>
          <w:tab w:val="left" w:pos="1689"/>
        </w:tabs>
        <w:spacing w:before="0"/>
        <w:ind w:hanging="361"/>
        <w:rPr>
          <w:sz w:val="26"/>
          <w:szCs w:val="26"/>
        </w:rPr>
      </w:pPr>
      <w:r w:rsidRPr="0009085D">
        <w:rPr>
          <w:color w:val="231F20"/>
          <w:sz w:val="26"/>
          <w:szCs w:val="26"/>
        </w:rPr>
        <w:t>методические</w:t>
      </w:r>
      <w:r w:rsidRPr="0009085D">
        <w:rPr>
          <w:color w:val="231F20"/>
          <w:spacing w:val="-9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рекомендации,</w:t>
      </w:r>
    </w:p>
    <w:p w:rsidR="008E2ABF" w:rsidRPr="0009085D" w:rsidRDefault="00A4519F" w:rsidP="0009085D">
      <w:pPr>
        <w:pStyle w:val="a5"/>
        <w:numPr>
          <w:ilvl w:val="0"/>
          <w:numId w:val="2"/>
        </w:numPr>
        <w:tabs>
          <w:tab w:val="left" w:pos="1688"/>
          <w:tab w:val="left" w:pos="1689"/>
        </w:tabs>
        <w:spacing w:before="0"/>
        <w:ind w:hanging="361"/>
        <w:rPr>
          <w:sz w:val="26"/>
          <w:szCs w:val="26"/>
        </w:rPr>
      </w:pPr>
      <w:r w:rsidRPr="0009085D">
        <w:rPr>
          <w:color w:val="231F20"/>
          <w:spacing w:val="-2"/>
          <w:sz w:val="26"/>
          <w:szCs w:val="26"/>
        </w:rPr>
        <w:t>видеоролик,</w:t>
      </w:r>
    </w:p>
    <w:p w:rsidR="008E2ABF" w:rsidRPr="0009085D" w:rsidRDefault="00A4519F" w:rsidP="0009085D">
      <w:pPr>
        <w:pStyle w:val="a5"/>
        <w:numPr>
          <w:ilvl w:val="0"/>
          <w:numId w:val="2"/>
        </w:numPr>
        <w:tabs>
          <w:tab w:val="left" w:pos="1689"/>
        </w:tabs>
        <w:spacing w:before="0"/>
        <w:ind w:right="286"/>
        <w:jc w:val="both"/>
        <w:rPr>
          <w:sz w:val="26"/>
          <w:szCs w:val="26"/>
        </w:rPr>
      </w:pPr>
      <w:r w:rsidRPr="0009085D">
        <w:rPr>
          <w:color w:val="231F20"/>
          <w:spacing w:val="-2"/>
          <w:sz w:val="26"/>
          <w:szCs w:val="26"/>
        </w:rPr>
        <w:t>карточки</w:t>
      </w:r>
      <w:r w:rsidRPr="0009085D">
        <w:rPr>
          <w:color w:val="231F20"/>
          <w:spacing w:val="-11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для</w:t>
      </w:r>
      <w:r w:rsidRPr="0009085D">
        <w:rPr>
          <w:color w:val="231F20"/>
          <w:spacing w:val="-7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групповой</w:t>
      </w:r>
      <w:r w:rsidRPr="0009085D">
        <w:rPr>
          <w:color w:val="231F20"/>
          <w:spacing w:val="-6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работы</w:t>
      </w:r>
      <w:r w:rsidRPr="0009085D">
        <w:rPr>
          <w:color w:val="231F20"/>
          <w:spacing w:val="-7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(при</w:t>
      </w:r>
      <w:r w:rsidRPr="0009085D">
        <w:rPr>
          <w:color w:val="231F20"/>
          <w:spacing w:val="-11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подготовке</w:t>
      </w:r>
      <w:r w:rsidRPr="0009085D">
        <w:rPr>
          <w:color w:val="231F20"/>
          <w:spacing w:val="-7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к</w:t>
      </w:r>
      <w:r w:rsidRPr="0009085D">
        <w:rPr>
          <w:color w:val="231F20"/>
          <w:spacing w:val="-7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занятию</w:t>
      </w:r>
      <w:r w:rsidRPr="0009085D">
        <w:rPr>
          <w:color w:val="231F20"/>
          <w:spacing w:val="-9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 xml:space="preserve">учителю </w:t>
      </w:r>
      <w:r w:rsidRPr="0009085D">
        <w:rPr>
          <w:color w:val="231F20"/>
          <w:sz w:val="26"/>
          <w:szCs w:val="26"/>
        </w:rPr>
        <w:t>необходимо выбрать и распечатать те, которые, по его мнению, будут наиболее интересны и понятны его ученикам),</w:t>
      </w:r>
    </w:p>
    <w:p w:rsidR="008E2ABF" w:rsidRPr="0009085D" w:rsidRDefault="00A4519F" w:rsidP="0009085D">
      <w:pPr>
        <w:pStyle w:val="a5"/>
        <w:numPr>
          <w:ilvl w:val="0"/>
          <w:numId w:val="2"/>
        </w:numPr>
        <w:tabs>
          <w:tab w:val="left" w:pos="1689"/>
        </w:tabs>
        <w:spacing w:before="0"/>
        <w:ind w:hanging="361"/>
        <w:jc w:val="both"/>
        <w:rPr>
          <w:sz w:val="26"/>
          <w:szCs w:val="26"/>
        </w:rPr>
      </w:pPr>
      <w:r w:rsidRPr="0009085D">
        <w:rPr>
          <w:color w:val="231F20"/>
          <w:sz w:val="26"/>
          <w:szCs w:val="26"/>
        </w:rPr>
        <w:t>комплект</w:t>
      </w:r>
      <w:r w:rsidRPr="0009085D">
        <w:rPr>
          <w:color w:val="231F20"/>
          <w:spacing w:val="-9"/>
          <w:sz w:val="26"/>
          <w:szCs w:val="26"/>
        </w:rPr>
        <w:t xml:space="preserve"> </w:t>
      </w:r>
      <w:r w:rsidRPr="0009085D">
        <w:rPr>
          <w:color w:val="231F20"/>
          <w:sz w:val="26"/>
          <w:szCs w:val="26"/>
        </w:rPr>
        <w:t>интерактивных</w:t>
      </w:r>
      <w:r w:rsidRPr="0009085D">
        <w:rPr>
          <w:color w:val="231F20"/>
          <w:spacing w:val="-7"/>
          <w:sz w:val="26"/>
          <w:szCs w:val="26"/>
        </w:rPr>
        <w:t xml:space="preserve"> </w:t>
      </w:r>
      <w:r w:rsidRPr="0009085D">
        <w:rPr>
          <w:color w:val="231F20"/>
          <w:spacing w:val="-2"/>
          <w:sz w:val="26"/>
          <w:szCs w:val="26"/>
        </w:rPr>
        <w:t>заданий.</w:t>
      </w:r>
    </w:p>
    <w:p w:rsidR="0009085D" w:rsidRDefault="0009085D" w:rsidP="0009085D">
      <w:pPr>
        <w:pStyle w:val="Heading2"/>
        <w:spacing w:before="0"/>
        <w:ind w:right="4981"/>
        <w:rPr>
          <w:sz w:val="26"/>
          <w:szCs w:val="26"/>
        </w:rPr>
        <w:sectPr w:rsidR="0009085D" w:rsidSect="0009085D">
          <w:type w:val="continuous"/>
          <w:pgSz w:w="11910" w:h="16840"/>
          <w:pgMar w:top="568" w:right="560" w:bottom="568" w:left="709" w:header="353" w:footer="712" w:gutter="0"/>
          <w:cols w:space="720"/>
        </w:sectPr>
      </w:pPr>
    </w:p>
    <w:p w:rsidR="008E2ABF" w:rsidRPr="0009085D" w:rsidRDefault="00A4519F" w:rsidP="0009085D">
      <w:pPr>
        <w:pStyle w:val="Heading2"/>
        <w:spacing w:before="0"/>
        <w:ind w:left="0" w:right="4981"/>
        <w:rPr>
          <w:sz w:val="26"/>
          <w:szCs w:val="26"/>
        </w:rPr>
      </w:pPr>
      <w:r w:rsidRPr="0009085D">
        <w:rPr>
          <w:sz w:val="26"/>
          <w:szCs w:val="26"/>
        </w:rPr>
        <w:t>Содержательные</w:t>
      </w:r>
      <w:r w:rsidRPr="0009085D">
        <w:rPr>
          <w:spacing w:val="-16"/>
          <w:sz w:val="26"/>
          <w:szCs w:val="26"/>
        </w:rPr>
        <w:t xml:space="preserve"> </w:t>
      </w:r>
      <w:r w:rsidRPr="0009085D">
        <w:rPr>
          <w:sz w:val="26"/>
          <w:szCs w:val="26"/>
        </w:rPr>
        <w:t>блоки</w:t>
      </w:r>
      <w:r w:rsidRPr="0009085D">
        <w:rPr>
          <w:spacing w:val="-17"/>
          <w:sz w:val="26"/>
          <w:szCs w:val="26"/>
        </w:rPr>
        <w:t xml:space="preserve"> </w:t>
      </w:r>
      <w:r w:rsidRPr="0009085D">
        <w:rPr>
          <w:sz w:val="26"/>
          <w:szCs w:val="26"/>
        </w:rPr>
        <w:t>занятия Часть 1. Мотивационная</w:t>
      </w:r>
    </w:p>
    <w:p w:rsidR="008E2ABF" w:rsidRPr="0009085D" w:rsidRDefault="00A4519F" w:rsidP="00ED58E9">
      <w:pPr>
        <w:pStyle w:val="a3"/>
        <w:rPr>
          <w:sz w:val="26"/>
          <w:szCs w:val="26"/>
        </w:rPr>
      </w:pPr>
      <w:r w:rsidRPr="0009085D">
        <w:rPr>
          <w:sz w:val="26"/>
          <w:szCs w:val="26"/>
        </w:rPr>
        <w:t>Вступитель</w:t>
      </w:r>
      <w:r w:rsidRPr="0009085D">
        <w:rPr>
          <w:sz w:val="26"/>
          <w:szCs w:val="26"/>
        </w:rPr>
        <w:t>ное</w:t>
      </w:r>
      <w:r w:rsidRPr="0009085D">
        <w:rPr>
          <w:spacing w:val="40"/>
          <w:sz w:val="26"/>
          <w:szCs w:val="26"/>
        </w:rPr>
        <w:t xml:space="preserve"> </w:t>
      </w:r>
      <w:r w:rsidRPr="0009085D">
        <w:rPr>
          <w:sz w:val="26"/>
          <w:szCs w:val="26"/>
        </w:rPr>
        <w:t>слово</w:t>
      </w:r>
      <w:r w:rsidRPr="0009085D">
        <w:rPr>
          <w:spacing w:val="40"/>
          <w:sz w:val="26"/>
          <w:szCs w:val="26"/>
        </w:rPr>
        <w:t xml:space="preserve"> </w:t>
      </w:r>
      <w:r w:rsidRPr="0009085D">
        <w:rPr>
          <w:sz w:val="26"/>
          <w:szCs w:val="26"/>
        </w:rPr>
        <w:t>учителя,</w:t>
      </w:r>
      <w:r w:rsidRPr="0009085D">
        <w:rPr>
          <w:spacing w:val="40"/>
          <w:sz w:val="26"/>
          <w:szCs w:val="26"/>
        </w:rPr>
        <w:t xml:space="preserve"> </w:t>
      </w:r>
      <w:r w:rsidRPr="0009085D">
        <w:rPr>
          <w:sz w:val="26"/>
          <w:szCs w:val="26"/>
        </w:rPr>
        <w:t>беседа</w:t>
      </w:r>
      <w:r w:rsidRPr="0009085D">
        <w:rPr>
          <w:spacing w:val="40"/>
          <w:sz w:val="26"/>
          <w:szCs w:val="26"/>
        </w:rPr>
        <w:t xml:space="preserve"> </w:t>
      </w:r>
      <w:r w:rsidRPr="0009085D">
        <w:rPr>
          <w:sz w:val="26"/>
          <w:szCs w:val="26"/>
        </w:rPr>
        <w:t>по</w:t>
      </w:r>
      <w:r w:rsidRPr="0009085D">
        <w:rPr>
          <w:spacing w:val="40"/>
          <w:sz w:val="26"/>
          <w:szCs w:val="26"/>
        </w:rPr>
        <w:t xml:space="preserve"> </w:t>
      </w:r>
      <w:r w:rsidRPr="0009085D">
        <w:rPr>
          <w:sz w:val="26"/>
          <w:szCs w:val="26"/>
        </w:rPr>
        <w:t>предварительным</w:t>
      </w:r>
      <w:r w:rsidRPr="0009085D">
        <w:rPr>
          <w:spacing w:val="40"/>
          <w:sz w:val="26"/>
          <w:szCs w:val="26"/>
        </w:rPr>
        <w:t xml:space="preserve"> </w:t>
      </w:r>
      <w:r w:rsidRPr="0009085D">
        <w:rPr>
          <w:sz w:val="26"/>
          <w:szCs w:val="26"/>
        </w:rPr>
        <w:t>вопросам, просмотр видеоролика.</w:t>
      </w:r>
    </w:p>
    <w:p w:rsidR="008E2ABF" w:rsidRPr="0009085D" w:rsidRDefault="00A4519F" w:rsidP="00ED58E9">
      <w:pPr>
        <w:pStyle w:val="Heading2"/>
        <w:spacing w:before="0"/>
        <w:ind w:left="0"/>
        <w:jc w:val="left"/>
        <w:rPr>
          <w:sz w:val="26"/>
          <w:szCs w:val="26"/>
        </w:rPr>
      </w:pPr>
      <w:r w:rsidRPr="0009085D">
        <w:rPr>
          <w:sz w:val="26"/>
          <w:szCs w:val="26"/>
        </w:rPr>
        <w:t>Часть</w:t>
      </w:r>
      <w:r w:rsidRPr="0009085D">
        <w:rPr>
          <w:spacing w:val="-4"/>
          <w:sz w:val="26"/>
          <w:szCs w:val="26"/>
        </w:rPr>
        <w:t xml:space="preserve"> </w:t>
      </w:r>
      <w:r w:rsidRPr="0009085D">
        <w:rPr>
          <w:sz w:val="26"/>
          <w:szCs w:val="26"/>
        </w:rPr>
        <w:t>2.</w:t>
      </w:r>
      <w:r w:rsidRPr="0009085D">
        <w:rPr>
          <w:spacing w:val="-1"/>
          <w:sz w:val="26"/>
          <w:szCs w:val="26"/>
        </w:rPr>
        <w:t xml:space="preserve"> </w:t>
      </w:r>
      <w:r w:rsidRPr="0009085D">
        <w:rPr>
          <w:spacing w:val="-2"/>
          <w:sz w:val="26"/>
          <w:szCs w:val="26"/>
        </w:rPr>
        <w:t>Основная</w:t>
      </w:r>
    </w:p>
    <w:p w:rsidR="008E2ABF" w:rsidRPr="0009085D" w:rsidRDefault="00ED58E9" w:rsidP="00ED58E9">
      <w:pPr>
        <w:pStyle w:val="a3"/>
        <w:tabs>
          <w:tab w:val="left" w:pos="2055"/>
          <w:tab w:val="left" w:pos="2455"/>
          <w:tab w:val="left" w:pos="3678"/>
          <w:tab w:val="left" w:pos="4086"/>
          <w:tab w:val="left" w:pos="5392"/>
          <w:tab w:val="left" w:pos="6477"/>
          <w:tab w:val="left" w:pos="8252"/>
        </w:tabs>
        <w:ind w:left="402" w:right="287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</w:t>
      </w:r>
      <w:r w:rsidR="00A4519F" w:rsidRPr="0009085D">
        <w:rPr>
          <w:spacing w:val="-2"/>
          <w:sz w:val="26"/>
          <w:szCs w:val="26"/>
        </w:rPr>
        <w:t>Работа</w:t>
      </w:r>
      <w:r w:rsidR="00A4519F" w:rsidRPr="0009085D">
        <w:rPr>
          <w:sz w:val="26"/>
          <w:szCs w:val="26"/>
        </w:rPr>
        <w:tab/>
      </w:r>
      <w:r w:rsidR="00A4519F" w:rsidRPr="0009085D">
        <w:rPr>
          <w:spacing w:val="-10"/>
          <w:sz w:val="26"/>
          <w:szCs w:val="26"/>
        </w:rPr>
        <w:t>с</w:t>
      </w:r>
      <w:r w:rsidR="00A4519F" w:rsidRPr="0009085D">
        <w:rPr>
          <w:sz w:val="26"/>
          <w:szCs w:val="26"/>
        </w:rPr>
        <w:tab/>
      </w:r>
      <w:r w:rsidR="00A4519F" w:rsidRPr="0009085D">
        <w:rPr>
          <w:spacing w:val="-2"/>
          <w:sz w:val="26"/>
          <w:szCs w:val="26"/>
        </w:rPr>
        <w:t>текстом</w:t>
      </w:r>
      <w:r w:rsidR="00A4519F" w:rsidRPr="0009085D">
        <w:rPr>
          <w:sz w:val="26"/>
          <w:szCs w:val="26"/>
        </w:rPr>
        <w:tab/>
      </w:r>
      <w:r w:rsidR="00A4519F" w:rsidRPr="0009085D">
        <w:rPr>
          <w:spacing w:val="-10"/>
          <w:sz w:val="26"/>
          <w:szCs w:val="26"/>
        </w:rPr>
        <w:t>в</w:t>
      </w:r>
      <w:r w:rsidR="00A4519F" w:rsidRPr="0009085D">
        <w:rPr>
          <w:sz w:val="26"/>
          <w:szCs w:val="26"/>
        </w:rPr>
        <w:tab/>
      </w:r>
      <w:r w:rsidR="00A4519F" w:rsidRPr="0009085D">
        <w:rPr>
          <w:spacing w:val="-2"/>
          <w:sz w:val="26"/>
          <w:szCs w:val="26"/>
        </w:rPr>
        <w:t>группах.</w:t>
      </w:r>
      <w:r w:rsidR="00A4519F" w:rsidRPr="0009085D">
        <w:rPr>
          <w:sz w:val="26"/>
          <w:szCs w:val="26"/>
        </w:rPr>
        <w:tab/>
      </w:r>
      <w:r w:rsidR="00A4519F" w:rsidRPr="0009085D">
        <w:rPr>
          <w:spacing w:val="-2"/>
          <w:sz w:val="26"/>
          <w:szCs w:val="26"/>
        </w:rPr>
        <w:t>Общее</w:t>
      </w:r>
      <w:r w:rsidR="00A4519F" w:rsidRPr="0009085D">
        <w:rPr>
          <w:sz w:val="26"/>
          <w:szCs w:val="26"/>
        </w:rPr>
        <w:tab/>
      </w:r>
      <w:r w:rsidR="00A4519F" w:rsidRPr="0009085D">
        <w:rPr>
          <w:spacing w:val="-2"/>
          <w:sz w:val="26"/>
          <w:szCs w:val="26"/>
        </w:rPr>
        <w:t>обсуждение.</w:t>
      </w:r>
      <w:r w:rsidR="00A4519F" w:rsidRPr="0009085D">
        <w:rPr>
          <w:sz w:val="26"/>
          <w:szCs w:val="26"/>
        </w:rPr>
        <w:tab/>
      </w:r>
      <w:r w:rsidR="00A4519F" w:rsidRPr="0009085D">
        <w:rPr>
          <w:spacing w:val="-2"/>
          <w:sz w:val="26"/>
          <w:szCs w:val="26"/>
        </w:rPr>
        <w:t xml:space="preserve">Выполнение </w:t>
      </w:r>
      <w:r w:rsidR="00A4519F" w:rsidRPr="0009085D">
        <w:rPr>
          <w:sz w:val="26"/>
          <w:szCs w:val="26"/>
        </w:rPr>
        <w:t>интерактивных заданий.</w:t>
      </w:r>
    </w:p>
    <w:p w:rsidR="008E2ABF" w:rsidRPr="0009085D" w:rsidRDefault="00A4519F" w:rsidP="0009085D">
      <w:pPr>
        <w:pStyle w:val="Heading2"/>
        <w:spacing w:before="0"/>
        <w:jc w:val="left"/>
        <w:rPr>
          <w:sz w:val="26"/>
          <w:szCs w:val="26"/>
        </w:rPr>
      </w:pPr>
      <w:r w:rsidRPr="0009085D">
        <w:rPr>
          <w:sz w:val="26"/>
          <w:szCs w:val="26"/>
        </w:rPr>
        <w:t>Часть</w:t>
      </w:r>
      <w:r w:rsidRPr="0009085D">
        <w:rPr>
          <w:spacing w:val="-4"/>
          <w:sz w:val="26"/>
          <w:szCs w:val="26"/>
        </w:rPr>
        <w:t xml:space="preserve"> </w:t>
      </w:r>
      <w:r w:rsidRPr="0009085D">
        <w:rPr>
          <w:sz w:val="26"/>
          <w:szCs w:val="26"/>
        </w:rPr>
        <w:t>3.</w:t>
      </w:r>
      <w:r w:rsidRPr="0009085D">
        <w:rPr>
          <w:spacing w:val="-1"/>
          <w:sz w:val="26"/>
          <w:szCs w:val="26"/>
        </w:rPr>
        <w:t xml:space="preserve"> </w:t>
      </w:r>
      <w:r w:rsidRPr="0009085D">
        <w:rPr>
          <w:spacing w:val="-2"/>
          <w:sz w:val="26"/>
          <w:szCs w:val="26"/>
        </w:rPr>
        <w:t>Заключительная</w:t>
      </w:r>
    </w:p>
    <w:p w:rsidR="008E2ABF" w:rsidRPr="0009085D" w:rsidRDefault="00A4519F" w:rsidP="0009085D">
      <w:pPr>
        <w:pStyle w:val="a3"/>
        <w:ind w:left="968"/>
        <w:rPr>
          <w:spacing w:val="-2"/>
          <w:sz w:val="26"/>
          <w:szCs w:val="26"/>
        </w:rPr>
      </w:pPr>
      <w:r w:rsidRPr="0009085D">
        <w:rPr>
          <w:sz w:val="26"/>
          <w:szCs w:val="26"/>
        </w:rPr>
        <w:t>Подведение</w:t>
      </w:r>
      <w:r w:rsidRPr="0009085D">
        <w:rPr>
          <w:spacing w:val="-8"/>
          <w:sz w:val="26"/>
          <w:szCs w:val="26"/>
        </w:rPr>
        <w:t xml:space="preserve"> </w:t>
      </w:r>
      <w:r w:rsidRPr="0009085D">
        <w:rPr>
          <w:sz w:val="26"/>
          <w:szCs w:val="26"/>
        </w:rPr>
        <w:t>итогов</w:t>
      </w:r>
      <w:r w:rsidRPr="0009085D">
        <w:rPr>
          <w:spacing w:val="-9"/>
          <w:sz w:val="26"/>
          <w:szCs w:val="26"/>
        </w:rPr>
        <w:t xml:space="preserve"> </w:t>
      </w:r>
      <w:r w:rsidRPr="0009085D">
        <w:rPr>
          <w:sz w:val="26"/>
          <w:szCs w:val="26"/>
        </w:rPr>
        <w:t>занятия,</w:t>
      </w:r>
      <w:r w:rsidRPr="0009085D">
        <w:rPr>
          <w:spacing w:val="-4"/>
          <w:sz w:val="26"/>
          <w:szCs w:val="26"/>
        </w:rPr>
        <w:t xml:space="preserve"> </w:t>
      </w:r>
      <w:r w:rsidRPr="0009085D">
        <w:rPr>
          <w:spacing w:val="-2"/>
          <w:sz w:val="26"/>
          <w:szCs w:val="26"/>
        </w:rPr>
        <w:t>рефлексия</w:t>
      </w:r>
    </w:p>
    <w:p w:rsidR="008E2ABF" w:rsidRPr="0009085D" w:rsidRDefault="00A4519F" w:rsidP="0009085D">
      <w:pPr>
        <w:pStyle w:val="Heading2"/>
        <w:spacing w:before="0"/>
        <w:ind w:left="2940" w:right="2824"/>
        <w:jc w:val="center"/>
      </w:pPr>
      <w:r w:rsidRPr="0009085D">
        <w:t>СЦЕНАРНЫЙ</w:t>
      </w:r>
      <w:r w:rsidRPr="0009085D">
        <w:rPr>
          <w:spacing w:val="-7"/>
        </w:rPr>
        <w:t xml:space="preserve"> </w:t>
      </w:r>
      <w:r w:rsidRPr="0009085D">
        <w:t>ПЛАН</w:t>
      </w:r>
      <w:r w:rsidRPr="0009085D">
        <w:rPr>
          <w:spacing w:val="-6"/>
        </w:rPr>
        <w:t xml:space="preserve"> </w:t>
      </w:r>
      <w:r w:rsidRPr="0009085D">
        <w:rPr>
          <w:spacing w:val="-2"/>
        </w:rPr>
        <w:t>ЗАНЯТИЯ</w:t>
      </w:r>
    </w:p>
    <w:p w:rsidR="008E2ABF" w:rsidRPr="0009085D" w:rsidRDefault="00A4519F" w:rsidP="0009085D">
      <w:pPr>
        <w:ind w:left="426"/>
        <w:jc w:val="both"/>
        <w:rPr>
          <w:sz w:val="28"/>
          <w:szCs w:val="28"/>
        </w:rPr>
      </w:pPr>
      <w:r w:rsidRPr="0009085D">
        <w:rPr>
          <w:b/>
          <w:sz w:val="28"/>
          <w:szCs w:val="28"/>
        </w:rPr>
        <w:t>Часть</w:t>
      </w:r>
      <w:r w:rsidRPr="0009085D">
        <w:rPr>
          <w:b/>
          <w:spacing w:val="-7"/>
          <w:sz w:val="28"/>
          <w:szCs w:val="28"/>
        </w:rPr>
        <w:t xml:space="preserve"> </w:t>
      </w:r>
      <w:r w:rsidRPr="0009085D">
        <w:rPr>
          <w:b/>
          <w:sz w:val="28"/>
          <w:szCs w:val="28"/>
        </w:rPr>
        <w:t>1.</w:t>
      </w:r>
      <w:r w:rsidRPr="0009085D">
        <w:rPr>
          <w:b/>
          <w:spacing w:val="-4"/>
          <w:sz w:val="28"/>
          <w:szCs w:val="28"/>
        </w:rPr>
        <w:t xml:space="preserve"> </w:t>
      </w:r>
      <w:r w:rsidRPr="0009085D">
        <w:rPr>
          <w:b/>
          <w:sz w:val="28"/>
          <w:szCs w:val="28"/>
        </w:rPr>
        <w:t>Мотивационная</w:t>
      </w:r>
      <w:r w:rsidRPr="0009085D">
        <w:rPr>
          <w:b/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(5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pacing w:val="-2"/>
          <w:sz w:val="28"/>
          <w:szCs w:val="28"/>
        </w:rPr>
        <w:t>минут)</w:t>
      </w:r>
    </w:p>
    <w:p w:rsidR="008E2ABF" w:rsidRPr="0009085D" w:rsidRDefault="00A4519F" w:rsidP="0009085D">
      <w:pPr>
        <w:pStyle w:val="Heading3"/>
        <w:spacing w:before="0"/>
        <w:ind w:left="426"/>
      </w:pPr>
      <w:r w:rsidRPr="0009085D">
        <w:t>Вступительное</w:t>
      </w:r>
      <w:r w:rsidRPr="0009085D">
        <w:rPr>
          <w:spacing w:val="-8"/>
        </w:rPr>
        <w:t xml:space="preserve"> </w:t>
      </w:r>
      <w:r w:rsidRPr="0009085D">
        <w:t>слово</w:t>
      </w:r>
      <w:r w:rsidRPr="0009085D">
        <w:rPr>
          <w:spacing w:val="-7"/>
        </w:rPr>
        <w:t xml:space="preserve"> </w:t>
      </w:r>
      <w:r w:rsidRPr="0009085D">
        <w:rPr>
          <w:spacing w:val="-2"/>
        </w:rPr>
        <w:t>учителя.</w:t>
      </w:r>
    </w:p>
    <w:p w:rsidR="008E2ABF" w:rsidRPr="0009085D" w:rsidRDefault="00A4519F" w:rsidP="0009085D">
      <w:pPr>
        <w:pStyle w:val="a3"/>
        <w:ind w:left="426" w:right="285" w:firstLine="566"/>
        <w:jc w:val="both"/>
      </w:pPr>
      <w:r w:rsidRPr="0009085D">
        <w:rPr>
          <w:b/>
          <w:i/>
        </w:rPr>
        <w:t xml:space="preserve">Учитель: </w:t>
      </w:r>
      <w:r w:rsidRPr="0009085D">
        <w:t>В период золотой осени есть особый день в календаре. Это 1 октября - Международный день пожилых людей. Поэтому сегодня мы поговорим с вами о наших любимых близких и родных людях - бабушках и дедушках, выразим им свою любовь, заботу и внимание.</w:t>
      </w:r>
    </w:p>
    <w:p w:rsidR="008E2ABF" w:rsidRPr="0009085D" w:rsidRDefault="00A4519F" w:rsidP="0009085D">
      <w:pPr>
        <w:pStyle w:val="Heading3"/>
        <w:spacing w:before="0"/>
        <w:ind w:left="426"/>
      </w:pPr>
      <w:r w:rsidRPr="0009085D">
        <w:t>Беседа</w:t>
      </w:r>
      <w:r w:rsidRPr="0009085D">
        <w:rPr>
          <w:spacing w:val="-8"/>
        </w:rPr>
        <w:t xml:space="preserve"> </w:t>
      </w:r>
      <w:r w:rsidRPr="0009085D">
        <w:t>по</w:t>
      </w:r>
      <w:r w:rsidRPr="0009085D">
        <w:rPr>
          <w:spacing w:val="-6"/>
        </w:rPr>
        <w:t xml:space="preserve"> </w:t>
      </w:r>
      <w:r w:rsidRPr="0009085D">
        <w:t>пр</w:t>
      </w:r>
      <w:r w:rsidRPr="0009085D">
        <w:t>едварительным</w:t>
      </w:r>
      <w:r w:rsidRPr="0009085D">
        <w:rPr>
          <w:spacing w:val="-8"/>
        </w:rPr>
        <w:t xml:space="preserve"> </w:t>
      </w:r>
      <w:r w:rsidRPr="0009085D">
        <w:rPr>
          <w:spacing w:val="-2"/>
        </w:rPr>
        <w:t>вопросам</w:t>
      </w:r>
    </w:p>
    <w:p w:rsidR="008E2ABF" w:rsidRPr="0009085D" w:rsidRDefault="00A4519F" w:rsidP="0009085D">
      <w:pPr>
        <w:pStyle w:val="a3"/>
        <w:ind w:left="426" w:right="286" w:firstLine="566"/>
        <w:jc w:val="both"/>
      </w:pPr>
      <w:r w:rsidRPr="0009085D">
        <w:t xml:space="preserve">Учитель организует разговор в классе по двум-трём выбранным им </w:t>
      </w:r>
      <w:r w:rsidRPr="0009085D">
        <w:rPr>
          <w:spacing w:val="-2"/>
        </w:rPr>
        <w:t>вопросам:</w:t>
      </w:r>
    </w:p>
    <w:p w:rsidR="008E2ABF" w:rsidRPr="0009085D" w:rsidRDefault="00A4519F" w:rsidP="0009085D">
      <w:pPr>
        <w:pStyle w:val="a5"/>
        <w:numPr>
          <w:ilvl w:val="0"/>
          <w:numId w:val="1"/>
        </w:numPr>
        <w:tabs>
          <w:tab w:val="left" w:pos="1254"/>
        </w:tabs>
        <w:spacing w:before="0"/>
        <w:ind w:left="426"/>
        <w:rPr>
          <w:sz w:val="28"/>
          <w:szCs w:val="28"/>
        </w:rPr>
      </w:pPr>
      <w:r w:rsidRPr="0009085D">
        <w:rPr>
          <w:sz w:val="28"/>
          <w:szCs w:val="28"/>
        </w:rPr>
        <w:t>Как</w:t>
      </w:r>
      <w:r w:rsidRPr="0009085D">
        <w:rPr>
          <w:spacing w:val="-5"/>
          <w:sz w:val="28"/>
          <w:szCs w:val="28"/>
        </w:rPr>
        <w:t xml:space="preserve"> </w:t>
      </w:r>
      <w:r w:rsidRPr="0009085D">
        <w:rPr>
          <w:sz w:val="28"/>
          <w:szCs w:val="28"/>
        </w:rPr>
        <w:t>вы</w:t>
      </w:r>
      <w:r w:rsidRPr="0009085D">
        <w:rPr>
          <w:spacing w:val="-6"/>
          <w:sz w:val="28"/>
          <w:szCs w:val="28"/>
        </w:rPr>
        <w:t xml:space="preserve"> </w:t>
      </w:r>
      <w:r w:rsidRPr="0009085D">
        <w:rPr>
          <w:sz w:val="28"/>
          <w:szCs w:val="28"/>
        </w:rPr>
        <w:t>думаете,</w:t>
      </w:r>
      <w:r w:rsidRPr="0009085D">
        <w:rPr>
          <w:spacing w:val="-5"/>
          <w:sz w:val="28"/>
          <w:szCs w:val="28"/>
        </w:rPr>
        <w:t xml:space="preserve"> </w:t>
      </w:r>
      <w:r w:rsidRPr="0009085D">
        <w:rPr>
          <w:sz w:val="28"/>
          <w:szCs w:val="28"/>
        </w:rPr>
        <w:t>для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z w:val="28"/>
          <w:szCs w:val="28"/>
        </w:rPr>
        <w:t>чего</w:t>
      </w:r>
      <w:r w:rsidRPr="0009085D">
        <w:rPr>
          <w:spacing w:val="-1"/>
          <w:sz w:val="28"/>
          <w:szCs w:val="28"/>
        </w:rPr>
        <w:t xml:space="preserve"> </w:t>
      </w:r>
      <w:r w:rsidRPr="0009085D">
        <w:rPr>
          <w:sz w:val="28"/>
          <w:szCs w:val="28"/>
        </w:rPr>
        <w:t>устраивают</w:t>
      </w:r>
      <w:r w:rsidRPr="0009085D">
        <w:rPr>
          <w:spacing w:val="-7"/>
          <w:sz w:val="28"/>
          <w:szCs w:val="28"/>
        </w:rPr>
        <w:t xml:space="preserve"> </w:t>
      </w:r>
      <w:r w:rsidRPr="0009085D">
        <w:rPr>
          <w:sz w:val="28"/>
          <w:szCs w:val="28"/>
        </w:rPr>
        <w:t>праздник</w:t>
      </w:r>
      <w:r w:rsidRPr="0009085D">
        <w:rPr>
          <w:spacing w:val="-6"/>
          <w:sz w:val="28"/>
          <w:szCs w:val="28"/>
        </w:rPr>
        <w:t xml:space="preserve"> </w:t>
      </w:r>
      <w:r w:rsidRPr="0009085D">
        <w:rPr>
          <w:sz w:val="28"/>
          <w:szCs w:val="28"/>
        </w:rPr>
        <w:t>для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z w:val="28"/>
          <w:szCs w:val="28"/>
        </w:rPr>
        <w:t>пожилых</w:t>
      </w:r>
      <w:r w:rsidRPr="0009085D">
        <w:rPr>
          <w:spacing w:val="-1"/>
          <w:sz w:val="28"/>
          <w:szCs w:val="28"/>
        </w:rPr>
        <w:t xml:space="preserve"> </w:t>
      </w:r>
      <w:r w:rsidRPr="0009085D">
        <w:rPr>
          <w:spacing w:val="-2"/>
          <w:sz w:val="28"/>
          <w:szCs w:val="28"/>
        </w:rPr>
        <w:t>людей?</w:t>
      </w:r>
    </w:p>
    <w:p w:rsidR="008E2ABF" w:rsidRPr="0009085D" w:rsidRDefault="00A4519F" w:rsidP="0009085D">
      <w:pPr>
        <w:pStyle w:val="a5"/>
        <w:numPr>
          <w:ilvl w:val="0"/>
          <w:numId w:val="1"/>
        </w:numPr>
        <w:tabs>
          <w:tab w:val="left" w:pos="1254"/>
        </w:tabs>
        <w:spacing w:before="0"/>
        <w:ind w:left="426"/>
        <w:rPr>
          <w:sz w:val="28"/>
          <w:szCs w:val="28"/>
        </w:rPr>
      </w:pPr>
      <w:r w:rsidRPr="0009085D">
        <w:rPr>
          <w:sz w:val="28"/>
          <w:szCs w:val="28"/>
        </w:rPr>
        <w:t>Что</w:t>
      </w:r>
      <w:r w:rsidRPr="0009085D">
        <w:rPr>
          <w:spacing w:val="-7"/>
          <w:sz w:val="28"/>
          <w:szCs w:val="28"/>
        </w:rPr>
        <w:t xml:space="preserve"> </w:t>
      </w:r>
      <w:r w:rsidRPr="0009085D">
        <w:rPr>
          <w:sz w:val="28"/>
          <w:szCs w:val="28"/>
        </w:rPr>
        <w:t>приносит</w:t>
      </w:r>
      <w:r w:rsidRPr="0009085D">
        <w:rPr>
          <w:spacing w:val="-8"/>
          <w:sz w:val="28"/>
          <w:szCs w:val="28"/>
        </w:rPr>
        <w:t xml:space="preserve"> </w:t>
      </w:r>
      <w:r w:rsidRPr="0009085D">
        <w:rPr>
          <w:sz w:val="28"/>
          <w:szCs w:val="28"/>
        </w:rPr>
        <w:t>радость</w:t>
      </w:r>
      <w:r w:rsidRPr="0009085D">
        <w:rPr>
          <w:spacing w:val="-5"/>
          <w:sz w:val="28"/>
          <w:szCs w:val="28"/>
        </w:rPr>
        <w:t xml:space="preserve"> </w:t>
      </w:r>
      <w:r w:rsidRPr="0009085D">
        <w:rPr>
          <w:sz w:val="28"/>
          <w:szCs w:val="28"/>
        </w:rPr>
        <w:t>вашим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бабушкам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и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pacing w:val="-2"/>
          <w:sz w:val="28"/>
          <w:szCs w:val="28"/>
        </w:rPr>
        <w:t>дедушкам?</w:t>
      </w:r>
    </w:p>
    <w:p w:rsidR="008E2ABF" w:rsidRPr="0009085D" w:rsidRDefault="00A4519F" w:rsidP="0009085D">
      <w:pPr>
        <w:pStyle w:val="a5"/>
        <w:numPr>
          <w:ilvl w:val="0"/>
          <w:numId w:val="1"/>
        </w:numPr>
        <w:tabs>
          <w:tab w:val="left" w:pos="1254"/>
        </w:tabs>
        <w:spacing w:before="0"/>
        <w:ind w:left="426"/>
        <w:rPr>
          <w:sz w:val="28"/>
          <w:szCs w:val="28"/>
        </w:rPr>
      </w:pPr>
      <w:r w:rsidRPr="0009085D">
        <w:rPr>
          <w:sz w:val="28"/>
          <w:szCs w:val="28"/>
        </w:rPr>
        <w:t>Часто</w:t>
      </w:r>
      <w:r w:rsidRPr="0009085D">
        <w:rPr>
          <w:spacing w:val="-5"/>
          <w:sz w:val="28"/>
          <w:szCs w:val="28"/>
        </w:rPr>
        <w:t xml:space="preserve"> </w:t>
      </w:r>
      <w:r w:rsidRPr="0009085D">
        <w:rPr>
          <w:sz w:val="28"/>
          <w:szCs w:val="28"/>
        </w:rPr>
        <w:t>ли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вы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помогаете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вашим</w:t>
      </w:r>
      <w:r w:rsidRPr="0009085D">
        <w:rPr>
          <w:spacing w:val="-7"/>
          <w:sz w:val="28"/>
          <w:szCs w:val="28"/>
        </w:rPr>
        <w:t xml:space="preserve"> </w:t>
      </w:r>
      <w:r w:rsidRPr="0009085D">
        <w:rPr>
          <w:sz w:val="28"/>
          <w:szCs w:val="28"/>
        </w:rPr>
        <w:t>бабушкам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и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pacing w:val="-2"/>
          <w:sz w:val="28"/>
          <w:szCs w:val="28"/>
        </w:rPr>
        <w:t>дедушкам?</w:t>
      </w:r>
    </w:p>
    <w:p w:rsidR="008E2ABF" w:rsidRPr="0009085D" w:rsidRDefault="00A4519F" w:rsidP="0009085D">
      <w:pPr>
        <w:pStyle w:val="a5"/>
        <w:numPr>
          <w:ilvl w:val="0"/>
          <w:numId w:val="1"/>
        </w:numPr>
        <w:tabs>
          <w:tab w:val="left" w:pos="1254"/>
        </w:tabs>
        <w:spacing w:before="0"/>
        <w:ind w:left="426" w:right="295"/>
        <w:rPr>
          <w:sz w:val="28"/>
          <w:szCs w:val="28"/>
        </w:rPr>
      </w:pPr>
      <w:r w:rsidRPr="0009085D">
        <w:rPr>
          <w:sz w:val="28"/>
          <w:szCs w:val="28"/>
        </w:rPr>
        <w:t>Много ли времени вы проводите со своими бабушками и дедушками? Что вы делаете?</w:t>
      </w:r>
    </w:p>
    <w:p w:rsidR="008E2ABF" w:rsidRPr="0009085D" w:rsidRDefault="00A4519F" w:rsidP="0009085D">
      <w:pPr>
        <w:pStyle w:val="a5"/>
        <w:numPr>
          <w:ilvl w:val="0"/>
          <w:numId w:val="1"/>
        </w:numPr>
        <w:tabs>
          <w:tab w:val="left" w:pos="1254"/>
        </w:tabs>
        <w:spacing w:before="0"/>
        <w:ind w:left="426"/>
        <w:rPr>
          <w:sz w:val="28"/>
          <w:szCs w:val="28"/>
        </w:rPr>
      </w:pPr>
      <w:r w:rsidRPr="0009085D">
        <w:rPr>
          <w:sz w:val="28"/>
          <w:szCs w:val="28"/>
        </w:rPr>
        <w:t>Как</w:t>
      </w:r>
      <w:r w:rsidRPr="0009085D">
        <w:rPr>
          <w:spacing w:val="-4"/>
          <w:sz w:val="28"/>
          <w:szCs w:val="28"/>
        </w:rPr>
        <w:t xml:space="preserve"> </w:t>
      </w:r>
      <w:r w:rsidRPr="0009085D">
        <w:rPr>
          <w:sz w:val="28"/>
          <w:szCs w:val="28"/>
        </w:rPr>
        <w:t>мы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z w:val="28"/>
          <w:szCs w:val="28"/>
        </w:rPr>
        <w:t>можем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z w:val="28"/>
          <w:szCs w:val="28"/>
        </w:rPr>
        <w:t>выразить</w:t>
      </w:r>
      <w:r w:rsidRPr="0009085D">
        <w:rPr>
          <w:spacing w:val="-5"/>
          <w:sz w:val="28"/>
          <w:szCs w:val="28"/>
        </w:rPr>
        <w:t xml:space="preserve"> </w:t>
      </w:r>
      <w:r w:rsidRPr="0009085D">
        <w:rPr>
          <w:sz w:val="28"/>
          <w:szCs w:val="28"/>
        </w:rPr>
        <w:t>свою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z w:val="28"/>
          <w:szCs w:val="28"/>
        </w:rPr>
        <w:t>любовь</w:t>
      </w:r>
      <w:r w:rsidRPr="0009085D">
        <w:rPr>
          <w:spacing w:val="-5"/>
          <w:sz w:val="28"/>
          <w:szCs w:val="28"/>
        </w:rPr>
        <w:t xml:space="preserve"> </w:t>
      </w:r>
      <w:r w:rsidRPr="0009085D">
        <w:rPr>
          <w:sz w:val="28"/>
          <w:szCs w:val="28"/>
        </w:rPr>
        <w:t>к</w:t>
      </w:r>
      <w:r w:rsidRPr="0009085D">
        <w:rPr>
          <w:spacing w:val="-6"/>
          <w:sz w:val="28"/>
          <w:szCs w:val="28"/>
        </w:rPr>
        <w:t xml:space="preserve"> </w:t>
      </w:r>
      <w:r w:rsidRPr="0009085D">
        <w:rPr>
          <w:sz w:val="28"/>
          <w:szCs w:val="28"/>
        </w:rPr>
        <w:t>пожилым</w:t>
      </w:r>
      <w:r w:rsidRPr="0009085D">
        <w:rPr>
          <w:spacing w:val="-3"/>
          <w:sz w:val="28"/>
          <w:szCs w:val="28"/>
        </w:rPr>
        <w:t xml:space="preserve"> </w:t>
      </w:r>
      <w:r w:rsidRPr="0009085D">
        <w:rPr>
          <w:spacing w:val="-2"/>
          <w:sz w:val="28"/>
          <w:szCs w:val="28"/>
        </w:rPr>
        <w:t>людям?</w:t>
      </w:r>
    </w:p>
    <w:p w:rsidR="008E2ABF" w:rsidRPr="0009085D" w:rsidRDefault="00A4519F" w:rsidP="0009085D">
      <w:pPr>
        <w:pStyle w:val="a3"/>
        <w:ind w:left="426" w:right="296" w:firstLine="566"/>
        <w:jc w:val="both"/>
      </w:pPr>
      <w:r w:rsidRPr="0009085D">
        <w:t>Учитель благодарит учеников за ответы и рассуждения, подводит итог краткой беседе и переходит к теме «День пожилых людей».</w:t>
      </w:r>
    </w:p>
    <w:p w:rsidR="008E2ABF" w:rsidRPr="0009085D" w:rsidRDefault="00A4519F" w:rsidP="0009085D">
      <w:pPr>
        <w:pStyle w:val="Heading3"/>
        <w:spacing w:before="0"/>
        <w:ind w:left="0"/>
      </w:pPr>
      <w:r w:rsidRPr="0009085D">
        <w:t>Пр</w:t>
      </w:r>
      <w:r w:rsidRPr="0009085D">
        <w:t>осмотр</w:t>
      </w:r>
      <w:r w:rsidRPr="0009085D">
        <w:rPr>
          <w:spacing w:val="-4"/>
        </w:rPr>
        <w:t xml:space="preserve"> </w:t>
      </w:r>
      <w:r w:rsidRPr="0009085D">
        <w:rPr>
          <w:spacing w:val="-2"/>
        </w:rPr>
        <w:t>видеоролика</w:t>
      </w:r>
    </w:p>
    <w:p w:rsidR="008E2ABF" w:rsidRPr="0009085D" w:rsidRDefault="00A4519F" w:rsidP="0009085D">
      <w:pPr>
        <w:pStyle w:val="a3"/>
        <w:ind w:right="289" w:firstLine="566"/>
        <w:jc w:val="both"/>
      </w:pPr>
      <w:r w:rsidRPr="0009085D">
        <w:rPr>
          <w:b/>
          <w:i/>
        </w:rPr>
        <w:t xml:space="preserve">Учитель: </w:t>
      </w:r>
      <w:r w:rsidRPr="0009085D">
        <w:t>А теперь давайте посмотрим видеоролик, в котором рассказывается об этом важном дне, о его истории и традициях.</w:t>
      </w:r>
    </w:p>
    <w:p w:rsidR="008E2ABF" w:rsidRPr="0009085D" w:rsidRDefault="00A4519F" w:rsidP="0009085D">
      <w:pPr>
        <w:pStyle w:val="Heading2"/>
        <w:spacing w:before="0"/>
        <w:ind w:left="0"/>
      </w:pPr>
      <w:r w:rsidRPr="0009085D">
        <w:t>Демонстрация</w:t>
      </w:r>
      <w:r w:rsidRPr="0009085D">
        <w:rPr>
          <w:spacing w:val="-10"/>
        </w:rPr>
        <w:t xml:space="preserve"> </w:t>
      </w:r>
      <w:r w:rsidRPr="0009085D">
        <w:t>видео</w:t>
      </w:r>
      <w:r w:rsidRPr="0009085D">
        <w:rPr>
          <w:spacing w:val="-7"/>
        </w:rPr>
        <w:t xml:space="preserve"> </w:t>
      </w:r>
      <w:r w:rsidRPr="0009085D">
        <w:t>(дикторский</w:t>
      </w:r>
      <w:r w:rsidRPr="0009085D">
        <w:rPr>
          <w:spacing w:val="-8"/>
        </w:rPr>
        <w:t xml:space="preserve"> </w:t>
      </w:r>
      <w:r w:rsidRPr="0009085D">
        <w:rPr>
          <w:spacing w:val="-2"/>
        </w:rPr>
        <w:t>текст)</w:t>
      </w:r>
    </w:p>
    <w:p w:rsidR="008E2ABF" w:rsidRPr="0009085D" w:rsidRDefault="00A4519F" w:rsidP="00ED58E9">
      <w:pPr>
        <w:pStyle w:val="a3"/>
        <w:ind w:right="282" w:firstLine="566"/>
        <w:jc w:val="both"/>
      </w:pPr>
      <w:r w:rsidRPr="0009085D">
        <w:t>1 октября мы отмечаем удивительно теплый и добрый праздник – День пожилых людей</w:t>
      </w:r>
      <w:r w:rsidRPr="0009085D">
        <w:t>.</w:t>
      </w:r>
      <w:r w:rsidR="00ED58E9">
        <w:t xml:space="preserve"> </w:t>
      </w:r>
      <w:r w:rsidRPr="0009085D">
        <w:t>В</w:t>
      </w:r>
      <w:r w:rsidRPr="0009085D">
        <w:rPr>
          <w:spacing w:val="-10"/>
        </w:rPr>
        <w:t xml:space="preserve"> </w:t>
      </w:r>
      <w:r w:rsidRPr="0009085D">
        <w:t>этот</w:t>
      </w:r>
      <w:r w:rsidRPr="0009085D">
        <w:rPr>
          <w:spacing w:val="-10"/>
        </w:rPr>
        <w:t xml:space="preserve"> </w:t>
      </w:r>
      <w:r w:rsidRPr="0009085D">
        <w:t>день</w:t>
      </w:r>
      <w:r w:rsidRPr="0009085D">
        <w:rPr>
          <w:spacing w:val="-11"/>
        </w:rPr>
        <w:t xml:space="preserve"> </w:t>
      </w:r>
      <w:r w:rsidRPr="0009085D">
        <w:t>мы</w:t>
      </w:r>
      <w:r w:rsidRPr="0009085D">
        <w:rPr>
          <w:spacing w:val="-9"/>
        </w:rPr>
        <w:t xml:space="preserve"> </w:t>
      </w:r>
      <w:r w:rsidRPr="0009085D">
        <w:t>чествуем</w:t>
      </w:r>
      <w:r w:rsidRPr="0009085D">
        <w:rPr>
          <w:spacing w:val="-10"/>
        </w:rPr>
        <w:t xml:space="preserve"> </w:t>
      </w:r>
      <w:r w:rsidRPr="0009085D">
        <w:t>тех,</w:t>
      </w:r>
      <w:r w:rsidRPr="0009085D">
        <w:rPr>
          <w:spacing w:val="-11"/>
        </w:rPr>
        <w:t xml:space="preserve"> </w:t>
      </w:r>
      <w:r w:rsidRPr="0009085D">
        <w:t>чья</w:t>
      </w:r>
      <w:r w:rsidRPr="0009085D">
        <w:rPr>
          <w:spacing w:val="-10"/>
        </w:rPr>
        <w:t xml:space="preserve"> </w:t>
      </w:r>
      <w:r w:rsidRPr="0009085D">
        <w:t>жизнь</w:t>
      </w:r>
      <w:r w:rsidRPr="0009085D">
        <w:rPr>
          <w:spacing w:val="-13"/>
        </w:rPr>
        <w:t xml:space="preserve"> </w:t>
      </w:r>
      <w:r w:rsidRPr="0009085D">
        <w:t>вступила</w:t>
      </w:r>
      <w:r w:rsidRPr="0009085D">
        <w:rPr>
          <w:spacing w:val="-10"/>
        </w:rPr>
        <w:t xml:space="preserve"> </w:t>
      </w:r>
      <w:r w:rsidRPr="0009085D">
        <w:t>в</w:t>
      </w:r>
      <w:r w:rsidRPr="0009085D">
        <w:rPr>
          <w:spacing w:val="-11"/>
        </w:rPr>
        <w:t xml:space="preserve"> </w:t>
      </w:r>
      <w:r w:rsidRPr="0009085D">
        <w:t>период</w:t>
      </w:r>
      <w:r w:rsidRPr="0009085D">
        <w:rPr>
          <w:spacing w:val="-9"/>
        </w:rPr>
        <w:t xml:space="preserve"> </w:t>
      </w:r>
      <w:r w:rsidRPr="0009085D">
        <w:t>золотой</w:t>
      </w:r>
      <w:r w:rsidRPr="0009085D">
        <w:rPr>
          <w:spacing w:val="-12"/>
        </w:rPr>
        <w:t xml:space="preserve"> </w:t>
      </w:r>
      <w:r w:rsidRPr="0009085D">
        <w:t>осени, тех,</w:t>
      </w:r>
      <w:r w:rsidRPr="0009085D">
        <w:rPr>
          <w:spacing w:val="-6"/>
        </w:rPr>
        <w:t xml:space="preserve"> </w:t>
      </w:r>
      <w:r w:rsidRPr="0009085D">
        <w:t>кто</w:t>
      </w:r>
      <w:r w:rsidRPr="0009085D">
        <w:rPr>
          <w:spacing w:val="-7"/>
        </w:rPr>
        <w:t xml:space="preserve"> </w:t>
      </w:r>
      <w:r w:rsidRPr="0009085D">
        <w:t>посвятил</w:t>
      </w:r>
      <w:r w:rsidRPr="0009085D">
        <w:rPr>
          <w:spacing w:val="-6"/>
        </w:rPr>
        <w:t xml:space="preserve"> </w:t>
      </w:r>
      <w:r w:rsidRPr="0009085D">
        <w:t>себя</w:t>
      </w:r>
      <w:r w:rsidRPr="0009085D">
        <w:rPr>
          <w:spacing w:val="-5"/>
        </w:rPr>
        <w:t xml:space="preserve"> </w:t>
      </w:r>
      <w:r w:rsidRPr="0009085D">
        <w:t>своей</w:t>
      </w:r>
      <w:r w:rsidRPr="0009085D">
        <w:rPr>
          <w:spacing w:val="-5"/>
        </w:rPr>
        <w:t xml:space="preserve"> </w:t>
      </w:r>
      <w:r w:rsidRPr="0009085D">
        <w:t>стране</w:t>
      </w:r>
      <w:r w:rsidRPr="0009085D">
        <w:rPr>
          <w:spacing w:val="-8"/>
        </w:rPr>
        <w:t xml:space="preserve"> </w:t>
      </w:r>
      <w:r w:rsidRPr="0009085D">
        <w:t>и</w:t>
      </w:r>
      <w:r w:rsidRPr="0009085D">
        <w:rPr>
          <w:spacing w:val="-5"/>
        </w:rPr>
        <w:t xml:space="preserve"> </w:t>
      </w:r>
      <w:r w:rsidRPr="0009085D">
        <w:t>своему</w:t>
      </w:r>
      <w:r w:rsidRPr="0009085D">
        <w:rPr>
          <w:spacing w:val="-9"/>
        </w:rPr>
        <w:t xml:space="preserve"> </w:t>
      </w:r>
      <w:r w:rsidRPr="0009085D">
        <w:t>народу,</w:t>
      </w:r>
      <w:r w:rsidRPr="0009085D">
        <w:rPr>
          <w:spacing w:val="-6"/>
        </w:rPr>
        <w:t xml:space="preserve"> </w:t>
      </w:r>
      <w:r w:rsidRPr="0009085D">
        <w:t>кто</w:t>
      </w:r>
      <w:r w:rsidRPr="0009085D">
        <w:rPr>
          <w:spacing w:val="-4"/>
        </w:rPr>
        <w:t xml:space="preserve"> </w:t>
      </w:r>
      <w:r w:rsidRPr="0009085D">
        <w:t>жил</w:t>
      </w:r>
      <w:r w:rsidRPr="0009085D">
        <w:rPr>
          <w:spacing w:val="-6"/>
        </w:rPr>
        <w:t xml:space="preserve"> </w:t>
      </w:r>
      <w:r w:rsidRPr="0009085D">
        <w:t>и</w:t>
      </w:r>
      <w:r w:rsidRPr="0009085D">
        <w:rPr>
          <w:spacing w:val="-5"/>
        </w:rPr>
        <w:t xml:space="preserve"> </w:t>
      </w:r>
      <w:r w:rsidRPr="0009085D">
        <w:t>трудился</w:t>
      </w:r>
      <w:r w:rsidRPr="0009085D">
        <w:rPr>
          <w:spacing w:val="-5"/>
        </w:rPr>
        <w:t xml:space="preserve"> </w:t>
      </w:r>
      <w:r w:rsidRPr="0009085D">
        <w:t>ради светлого будущего подрастающего поколения. Решение об этом празднике было</w:t>
      </w:r>
      <w:r w:rsidRPr="0009085D">
        <w:rPr>
          <w:spacing w:val="-2"/>
        </w:rPr>
        <w:t xml:space="preserve"> </w:t>
      </w:r>
      <w:r w:rsidRPr="0009085D">
        <w:t>принято</w:t>
      </w:r>
      <w:r w:rsidRPr="0009085D">
        <w:rPr>
          <w:spacing w:val="-3"/>
        </w:rPr>
        <w:t xml:space="preserve"> </w:t>
      </w:r>
      <w:r w:rsidRPr="0009085D">
        <w:t>в</w:t>
      </w:r>
      <w:r w:rsidRPr="0009085D">
        <w:rPr>
          <w:spacing w:val="-3"/>
        </w:rPr>
        <w:t xml:space="preserve"> </w:t>
      </w:r>
      <w:r w:rsidRPr="0009085D">
        <w:t>нашей</w:t>
      </w:r>
      <w:r w:rsidRPr="0009085D">
        <w:rPr>
          <w:spacing w:val="-1"/>
        </w:rPr>
        <w:t xml:space="preserve"> </w:t>
      </w:r>
      <w:r w:rsidRPr="0009085D">
        <w:t>стране -</w:t>
      </w:r>
      <w:r w:rsidRPr="0009085D">
        <w:rPr>
          <w:spacing w:val="-4"/>
        </w:rPr>
        <w:t xml:space="preserve"> </w:t>
      </w:r>
      <w:r w:rsidRPr="0009085D">
        <w:t>в</w:t>
      </w:r>
      <w:r w:rsidRPr="0009085D">
        <w:rPr>
          <w:spacing w:val="-4"/>
        </w:rPr>
        <w:t xml:space="preserve"> </w:t>
      </w:r>
      <w:r w:rsidRPr="0009085D">
        <w:t>1992</w:t>
      </w:r>
      <w:r w:rsidRPr="0009085D">
        <w:rPr>
          <w:spacing w:val="-1"/>
        </w:rPr>
        <w:t xml:space="preserve"> </w:t>
      </w:r>
      <w:r w:rsidRPr="0009085D">
        <w:t>году.</w:t>
      </w:r>
      <w:r w:rsidRPr="0009085D">
        <w:rPr>
          <w:spacing w:val="-2"/>
        </w:rPr>
        <w:t xml:space="preserve"> </w:t>
      </w:r>
      <w:r w:rsidRPr="0009085D">
        <w:t>Главная</w:t>
      </w:r>
      <w:r w:rsidRPr="0009085D">
        <w:rPr>
          <w:spacing w:val="-2"/>
        </w:rPr>
        <w:t xml:space="preserve"> </w:t>
      </w:r>
      <w:r w:rsidRPr="0009085D">
        <w:t>цель</w:t>
      </w:r>
      <w:r w:rsidRPr="0009085D">
        <w:rPr>
          <w:spacing w:val="-3"/>
        </w:rPr>
        <w:t xml:space="preserve"> </w:t>
      </w:r>
      <w:r w:rsidRPr="0009085D">
        <w:t>этого</w:t>
      </w:r>
      <w:r w:rsidRPr="0009085D">
        <w:rPr>
          <w:spacing w:val="-1"/>
        </w:rPr>
        <w:t xml:space="preserve"> </w:t>
      </w:r>
      <w:r w:rsidRPr="0009085D">
        <w:t>светлого</w:t>
      </w:r>
      <w:r w:rsidRPr="0009085D">
        <w:rPr>
          <w:spacing w:val="-2"/>
        </w:rPr>
        <w:t xml:space="preserve"> </w:t>
      </w:r>
      <w:r w:rsidRPr="0009085D">
        <w:t>дня - обратить</w:t>
      </w:r>
      <w:r w:rsidRPr="0009085D">
        <w:rPr>
          <w:spacing w:val="-8"/>
        </w:rPr>
        <w:t xml:space="preserve"> </w:t>
      </w:r>
      <w:r w:rsidRPr="0009085D">
        <w:t>внимание</w:t>
      </w:r>
      <w:r w:rsidRPr="0009085D">
        <w:rPr>
          <w:spacing w:val="-9"/>
        </w:rPr>
        <w:t xml:space="preserve"> </w:t>
      </w:r>
      <w:r w:rsidRPr="0009085D">
        <w:t>на</w:t>
      </w:r>
      <w:r w:rsidRPr="0009085D">
        <w:rPr>
          <w:spacing w:val="-6"/>
        </w:rPr>
        <w:t xml:space="preserve"> </w:t>
      </w:r>
      <w:r w:rsidRPr="0009085D">
        <w:t>проблемы</w:t>
      </w:r>
      <w:r w:rsidRPr="0009085D">
        <w:rPr>
          <w:spacing w:val="-8"/>
        </w:rPr>
        <w:t xml:space="preserve"> </w:t>
      </w:r>
      <w:r w:rsidRPr="0009085D">
        <w:t>и</w:t>
      </w:r>
      <w:r w:rsidRPr="0009085D">
        <w:rPr>
          <w:spacing w:val="-6"/>
        </w:rPr>
        <w:t xml:space="preserve"> </w:t>
      </w:r>
      <w:r w:rsidRPr="0009085D">
        <w:t>трудности,</w:t>
      </w:r>
      <w:r w:rsidRPr="0009085D">
        <w:rPr>
          <w:spacing w:val="-7"/>
        </w:rPr>
        <w:t xml:space="preserve"> </w:t>
      </w:r>
      <w:r w:rsidRPr="0009085D">
        <w:t>с</w:t>
      </w:r>
      <w:r w:rsidRPr="0009085D">
        <w:rPr>
          <w:spacing w:val="-6"/>
        </w:rPr>
        <w:t xml:space="preserve"> </w:t>
      </w:r>
      <w:r w:rsidRPr="0009085D">
        <w:t>которыми</w:t>
      </w:r>
      <w:r w:rsidRPr="0009085D">
        <w:rPr>
          <w:spacing w:val="-6"/>
        </w:rPr>
        <w:t xml:space="preserve"> </w:t>
      </w:r>
      <w:r w:rsidRPr="0009085D">
        <w:t>сталкиваются</w:t>
      </w:r>
      <w:r w:rsidRPr="0009085D">
        <w:rPr>
          <w:spacing w:val="-6"/>
        </w:rPr>
        <w:t xml:space="preserve"> </w:t>
      </w:r>
      <w:r w:rsidRPr="0009085D">
        <w:t>люди пожилого возраста.</w:t>
      </w:r>
    </w:p>
    <w:p w:rsidR="008E2ABF" w:rsidRPr="0009085D" w:rsidRDefault="00A4519F" w:rsidP="0009085D">
      <w:pPr>
        <w:pStyle w:val="a3"/>
        <w:ind w:right="285" w:firstLine="566"/>
        <w:jc w:val="both"/>
      </w:pPr>
      <w:r w:rsidRPr="0009085D">
        <w:t>Этот замечательный праздник имеет свой логотип. В России он представляет собой раскрытую ладонь с сердцем — символ доброты и</w:t>
      </w:r>
      <w:r w:rsidRPr="0009085D">
        <w:t xml:space="preserve"> </w:t>
      </w:r>
      <w:r w:rsidRPr="0009085D">
        <w:rPr>
          <w:spacing w:val="-2"/>
        </w:rPr>
        <w:t>помощи.</w:t>
      </w:r>
    </w:p>
    <w:p w:rsidR="008E2ABF" w:rsidRPr="0009085D" w:rsidRDefault="00A4519F" w:rsidP="00ED58E9">
      <w:pPr>
        <w:pStyle w:val="a3"/>
        <w:ind w:right="291" w:firstLine="635"/>
        <w:jc w:val="both"/>
      </w:pPr>
      <w:r w:rsidRPr="0009085D">
        <w:t>Пожилые люди являются душой каждой семьи, хранителями семейных традиций и нравственных ценностей.</w:t>
      </w:r>
      <w:r w:rsidR="00ED58E9">
        <w:t xml:space="preserve"> </w:t>
      </w:r>
      <w:r w:rsidRPr="0009085D">
        <w:t>В России День пожилых людей - это праздник человеческой мудрости, гражданской зрелости, душевной щедрости – качеств, которыми надел</w:t>
      </w:r>
      <w:r w:rsidRPr="0009085D">
        <w:t>ены люди преклонного возраста.</w:t>
      </w:r>
    </w:p>
    <w:p w:rsidR="008E2ABF" w:rsidRPr="0009085D" w:rsidRDefault="00A4519F" w:rsidP="0009085D">
      <w:pPr>
        <w:pStyle w:val="a3"/>
        <w:ind w:right="292" w:firstLine="566"/>
        <w:jc w:val="both"/>
      </w:pPr>
      <w:r w:rsidRPr="0009085D">
        <w:t>Выйдя на заслуженный отдых, наши дедушки и бабушки могут продолжить обучение или найти новое хобби, могут заняться спортом, посещать музеи, смотреть спектакли. А рядом с ними их внуки, которые с удовольствием проводят время с любимыми бабушками и дедушками</w:t>
      </w:r>
      <w:r w:rsidRPr="0009085D">
        <w:t>.</w:t>
      </w:r>
    </w:p>
    <w:p w:rsidR="008E2ABF" w:rsidRPr="0009085D" w:rsidRDefault="00A4519F" w:rsidP="0009085D">
      <w:pPr>
        <w:pStyle w:val="a3"/>
        <w:ind w:right="290" w:firstLine="566"/>
        <w:jc w:val="both"/>
      </w:pPr>
      <w:r w:rsidRPr="0009085D">
        <w:t xml:space="preserve">Общение с детьми и внуками продлевает молодость старшему </w:t>
      </w:r>
      <w:r w:rsidRPr="0009085D">
        <w:rPr>
          <w:spacing w:val="-2"/>
        </w:rPr>
        <w:t>поколению.</w:t>
      </w:r>
    </w:p>
    <w:p w:rsidR="008E2ABF" w:rsidRPr="0009085D" w:rsidRDefault="00A4519F" w:rsidP="0009085D">
      <w:pPr>
        <w:pStyle w:val="a3"/>
        <w:ind w:right="294" w:firstLine="566"/>
        <w:jc w:val="both"/>
      </w:pPr>
      <w:r w:rsidRPr="0009085D">
        <w:t>В День пожилых людей мы поздравляем наших бабушек и дедушек и говорим им слова искренней благодарности и любви.</w:t>
      </w:r>
    </w:p>
    <w:p w:rsidR="008E2ABF" w:rsidRPr="0009085D" w:rsidRDefault="00A4519F" w:rsidP="0009085D">
      <w:pPr>
        <w:pStyle w:val="a3"/>
        <w:ind w:right="288" w:firstLine="566"/>
        <w:jc w:val="both"/>
      </w:pPr>
      <w:r w:rsidRPr="0009085D">
        <w:t>Мы</w:t>
      </w:r>
      <w:r w:rsidRPr="0009085D">
        <w:rPr>
          <w:spacing w:val="-15"/>
        </w:rPr>
        <w:t xml:space="preserve"> </w:t>
      </w:r>
      <w:r w:rsidRPr="0009085D">
        <w:t>ценим,</w:t>
      </w:r>
      <w:r w:rsidRPr="0009085D">
        <w:rPr>
          <w:spacing w:val="-17"/>
        </w:rPr>
        <w:t xml:space="preserve"> </w:t>
      </w:r>
      <w:r w:rsidRPr="0009085D">
        <w:t>любим</w:t>
      </w:r>
      <w:r w:rsidRPr="0009085D">
        <w:rPr>
          <w:spacing w:val="-16"/>
        </w:rPr>
        <w:t xml:space="preserve"> </w:t>
      </w:r>
      <w:r w:rsidRPr="0009085D">
        <w:t>и</w:t>
      </w:r>
      <w:r w:rsidRPr="0009085D">
        <w:rPr>
          <w:spacing w:val="-15"/>
        </w:rPr>
        <w:t xml:space="preserve"> </w:t>
      </w:r>
      <w:r w:rsidRPr="0009085D">
        <w:t>уважаем</w:t>
      </w:r>
      <w:r w:rsidRPr="0009085D">
        <w:rPr>
          <w:spacing w:val="-16"/>
        </w:rPr>
        <w:t xml:space="preserve"> </w:t>
      </w:r>
      <w:r w:rsidRPr="0009085D">
        <w:t>людей</w:t>
      </w:r>
      <w:r w:rsidRPr="0009085D">
        <w:rPr>
          <w:spacing w:val="-15"/>
        </w:rPr>
        <w:t xml:space="preserve"> </w:t>
      </w:r>
      <w:r w:rsidRPr="0009085D">
        <w:t>старшего</w:t>
      </w:r>
      <w:r w:rsidRPr="0009085D">
        <w:rPr>
          <w:spacing w:val="-15"/>
        </w:rPr>
        <w:t xml:space="preserve"> </w:t>
      </w:r>
      <w:r w:rsidRPr="0009085D">
        <w:t>поколения.</w:t>
      </w:r>
      <w:r w:rsidRPr="0009085D">
        <w:rPr>
          <w:spacing w:val="-16"/>
        </w:rPr>
        <w:t xml:space="preserve"> </w:t>
      </w:r>
      <w:r w:rsidRPr="0009085D">
        <w:t>Они</w:t>
      </w:r>
      <w:r w:rsidRPr="0009085D">
        <w:rPr>
          <w:spacing w:val="-15"/>
        </w:rPr>
        <w:t xml:space="preserve"> </w:t>
      </w:r>
      <w:r w:rsidRPr="0009085D">
        <w:t>открывают перед на</w:t>
      </w:r>
      <w:r w:rsidRPr="0009085D">
        <w:t>ми тайны и радости мира вокруг. Они строили новые города, возводили фабрики и заводы, воевали на фронтах, доблестно трудились в мирное время, воспитывали нас, своих детей и внуков.</w:t>
      </w:r>
    </w:p>
    <w:p w:rsidR="008E2ABF" w:rsidRPr="0009085D" w:rsidRDefault="00A4519F" w:rsidP="0009085D">
      <w:pPr>
        <w:pStyle w:val="a3"/>
        <w:ind w:right="285" w:firstLine="566"/>
        <w:jc w:val="both"/>
      </w:pPr>
      <w:r w:rsidRPr="0009085D">
        <w:t>И задача молодого поколения - беречь, уважать старших и делать все возможное, чтобы их жизнь была счастливой, интересной и достойной.</w:t>
      </w:r>
    </w:p>
    <w:p w:rsidR="008E2ABF" w:rsidRPr="0009085D" w:rsidRDefault="00A4519F" w:rsidP="0009085D">
      <w:pPr>
        <w:rPr>
          <w:sz w:val="28"/>
          <w:szCs w:val="28"/>
        </w:rPr>
      </w:pPr>
      <w:r w:rsidRPr="0009085D">
        <w:rPr>
          <w:b/>
          <w:sz w:val="28"/>
          <w:szCs w:val="28"/>
        </w:rPr>
        <w:t>Часть</w:t>
      </w:r>
      <w:r w:rsidRPr="0009085D">
        <w:rPr>
          <w:b/>
          <w:spacing w:val="-5"/>
          <w:sz w:val="28"/>
          <w:szCs w:val="28"/>
        </w:rPr>
        <w:t xml:space="preserve"> </w:t>
      </w:r>
      <w:r w:rsidRPr="0009085D">
        <w:rPr>
          <w:b/>
          <w:sz w:val="28"/>
          <w:szCs w:val="28"/>
        </w:rPr>
        <w:t>2.</w:t>
      </w:r>
      <w:r w:rsidRPr="0009085D">
        <w:rPr>
          <w:b/>
          <w:spacing w:val="-3"/>
          <w:sz w:val="28"/>
          <w:szCs w:val="28"/>
        </w:rPr>
        <w:t xml:space="preserve"> </w:t>
      </w:r>
      <w:r w:rsidRPr="0009085D">
        <w:rPr>
          <w:b/>
          <w:sz w:val="28"/>
          <w:szCs w:val="28"/>
        </w:rPr>
        <w:t>Основная</w:t>
      </w:r>
      <w:r w:rsidRPr="0009085D">
        <w:rPr>
          <w:b/>
          <w:spacing w:val="-2"/>
          <w:sz w:val="28"/>
          <w:szCs w:val="28"/>
        </w:rPr>
        <w:t xml:space="preserve"> </w:t>
      </w:r>
      <w:r w:rsidRPr="0009085D">
        <w:rPr>
          <w:sz w:val="28"/>
          <w:szCs w:val="28"/>
        </w:rPr>
        <w:t xml:space="preserve">(20 </w:t>
      </w:r>
      <w:r w:rsidRPr="0009085D">
        <w:rPr>
          <w:spacing w:val="-2"/>
          <w:sz w:val="28"/>
          <w:szCs w:val="28"/>
        </w:rPr>
        <w:t>минут)</w:t>
      </w:r>
    </w:p>
    <w:p w:rsidR="008E2ABF" w:rsidRPr="0009085D" w:rsidRDefault="00A4519F" w:rsidP="0009085D">
      <w:pPr>
        <w:pStyle w:val="a3"/>
        <w:ind w:right="282" w:firstLine="566"/>
        <w:jc w:val="both"/>
      </w:pPr>
      <w:r w:rsidRPr="0009085D">
        <w:rPr>
          <w:b/>
        </w:rPr>
        <w:t xml:space="preserve">Учитель: </w:t>
      </w:r>
      <w:r w:rsidRPr="0009085D">
        <w:t>Итак, мы с вами увидели, что в жизни каждого пожилого человека большое значение име</w:t>
      </w:r>
      <w:r w:rsidRPr="0009085D">
        <w:t>ют наше доброе и чуткое отношение к ним, наше внимание и наша забота. И народная мудрость хранит множество высказываний о добре, добрых делах и теплых словах. Давайте узнаем, что говорят нам пословицы об этих непреложных во все времена ценностях.</w:t>
      </w:r>
    </w:p>
    <w:p w:rsidR="008E2ABF" w:rsidRPr="0009085D" w:rsidRDefault="00A4519F" w:rsidP="0009085D">
      <w:pPr>
        <w:pStyle w:val="a3"/>
        <w:ind w:right="286" w:firstLine="566"/>
        <w:jc w:val="both"/>
      </w:pPr>
      <w:r w:rsidRPr="0009085D">
        <w:t>Предлагаю</w:t>
      </w:r>
      <w:r w:rsidRPr="0009085D">
        <w:t xml:space="preserve"> вам подумать минутку и найти соответствие начала и конца пословиц о добре к людям.</w:t>
      </w:r>
    </w:p>
    <w:p w:rsidR="008E2ABF" w:rsidRPr="0009085D" w:rsidRDefault="00A4519F" w:rsidP="0009085D">
      <w:pPr>
        <w:pStyle w:val="a3"/>
        <w:ind w:right="291" w:firstLine="566"/>
        <w:jc w:val="both"/>
      </w:pPr>
      <w:r w:rsidRPr="0009085D">
        <w:t>После завершения интерактивного задания учитель может организовать беседу о важности доброго отношения к близким людям, к бабушкам и дедушкам и том, в каких действиях, пост</w:t>
      </w:r>
      <w:r w:rsidRPr="0009085D">
        <w:t>упках и словах проявляется доброе отношение к людям преклонного возраста.</w:t>
      </w:r>
    </w:p>
    <w:p w:rsidR="008E2ABF" w:rsidRPr="0009085D" w:rsidRDefault="00A4519F" w:rsidP="0009085D">
      <w:pPr>
        <w:pStyle w:val="Heading2"/>
        <w:spacing w:before="0"/>
        <w:ind w:left="0" w:right="288" w:firstLine="566"/>
      </w:pPr>
      <w:r w:rsidRPr="0009085D">
        <w:t>Интерактивное</w:t>
      </w:r>
      <w:r w:rsidRPr="0009085D">
        <w:rPr>
          <w:spacing w:val="-4"/>
        </w:rPr>
        <w:t xml:space="preserve"> </w:t>
      </w:r>
      <w:r w:rsidRPr="0009085D">
        <w:t>задание</w:t>
      </w:r>
      <w:r w:rsidRPr="0009085D">
        <w:rPr>
          <w:spacing w:val="-4"/>
        </w:rPr>
        <w:t xml:space="preserve"> </w:t>
      </w:r>
      <w:r w:rsidRPr="0009085D">
        <w:t>№1</w:t>
      </w:r>
      <w:r w:rsidRPr="0009085D">
        <w:rPr>
          <w:spacing w:val="-4"/>
        </w:rPr>
        <w:t xml:space="preserve"> </w:t>
      </w:r>
      <w:r w:rsidRPr="0009085D">
        <w:t>«Что</w:t>
      </w:r>
      <w:r w:rsidRPr="0009085D">
        <w:rPr>
          <w:spacing w:val="-3"/>
        </w:rPr>
        <w:t xml:space="preserve"> </w:t>
      </w:r>
      <w:r w:rsidRPr="0009085D">
        <w:t>говорит</w:t>
      </w:r>
      <w:r w:rsidRPr="0009085D">
        <w:rPr>
          <w:spacing w:val="-3"/>
        </w:rPr>
        <w:t xml:space="preserve"> </w:t>
      </w:r>
      <w:r w:rsidRPr="0009085D">
        <w:t>народная</w:t>
      </w:r>
      <w:r w:rsidRPr="0009085D">
        <w:rPr>
          <w:spacing w:val="-6"/>
        </w:rPr>
        <w:t xml:space="preserve"> </w:t>
      </w:r>
      <w:r w:rsidRPr="0009085D">
        <w:t>мудрость</w:t>
      </w:r>
      <w:r w:rsidRPr="0009085D">
        <w:rPr>
          <w:spacing w:val="-4"/>
        </w:rPr>
        <w:t xml:space="preserve"> </w:t>
      </w:r>
      <w:r w:rsidRPr="0009085D">
        <w:t>о</w:t>
      </w:r>
      <w:r w:rsidRPr="0009085D">
        <w:rPr>
          <w:spacing w:val="-4"/>
        </w:rPr>
        <w:t xml:space="preserve"> </w:t>
      </w:r>
      <w:r w:rsidRPr="0009085D">
        <w:t>добре к близким?»</w:t>
      </w:r>
    </w:p>
    <w:p w:rsidR="008E2ABF" w:rsidRPr="0009085D" w:rsidRDefault="00A4519F" w:rsidP="0009085D">
      <w:pPr>
        <w:rPr>
          <w:i/>
          <w:sz w:val="28"/>
          <w:szCs w:val="28"/>
        </w:rPr>
      </w:pPr>
      <w:r w:rsidRPr="0009085D">
        <w:rPr>
          <w:i/>
          <w:sz w:val="28"/>
          <w:szCs w:val="28"/>
        </w:rPr>
        <w:t>Описание</w:t>
      </w:r>
      <w:r w:rsidRPr="0009085D">
        <w:rPr>
          <w:i/>
          <w:spacing w:val="1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задания:</w:t>
      </w:r>
      <w:r w:rsidRPr="0009085D">
        <w:rPr>
          <w:i/>
          <w:spacing w:val="6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учитель</w:t>
      </w:r>
      <w:r w:rsidRPr="0009085D">
        <w:rPr>
          <w:i/>
          <w:spacing w:val="2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включает</w:t>
      </w:r>
      <w:r w:rsidRPr="0009085D">
        <w:rPr>
          <w:i/>
          <w:spacing w:val="1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на</w:t>
      </w:r>
      <w:r w:rsidRPr="0009085D">
        <w:rPr>
          <w:i/>
          <w:spacing w:val="3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экране</w:t>
      </w:r>
      <w:r w:rsidRPr="0009085D">
        <w:rPr>
          <w:i/>
          <w:spacing w:val="3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интерактивное</w:t>
      </w:r>
      <w:r w:rsidRPr="0009085D">
        <w:rPr>
          <w:i/>
          <w:spacing w:val="4"/>
          <w:sz w:val="28"/>
          <w:szCs w:val="28"/>
        </w:rPr>
        <w:t xml:space="preserve"> </w:t>
      </w:r>
      <w:r w:rsidRPr="0009085D">
        <w:rPr>
          <w:i/>
          <w:spacing w:val="-2"/>
          <w:sz w:val="28"/>
          <w:szCs w:val="28"/>
        </w:rPr>
        <w:t>задание</w:t>
      </w:r>
    </w:p>
    <w:p w:rsidR="008E2ABF" w:rsidRDefault="00A4519F" w:rsidP="0009085D">
      <w:pPr>
        <w:rPr>
          <w:i/>
          <w:spacing w:val="-2"/>
          <w:sz w:val="28"/>
          <w:szCs w:val="28"/>
        </w:rPr>
      </w:pPr>
      <w:r w:rsidRPr="0009085D">
        <w:rPr>
          <w:i/>
          <w:sz w:val="28"/>
          <w:szCs w:val="28"/>
        </w:rPr>
        <w:t>№1.</w:t>
      </w:r>
      <w:r w:rsidRPr="0009085D">
        <w:rPr>
          <w:i/>
          <w:spacing w:val="36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Части</w:t>
      </w:r>
      <w:r w:rsidRPr="0009085D">
        <w:rPr>
          <w:i/>
          <w:spacing w:val="37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пословиц</w:t>
      </w:r>
      <w:r w:rsidRPr="0009085D">
        <w:rPr>
          <w:i/>
          <w:spacing w:val="37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находятся</w:t>
      </w:r>
      <w:r w:rsidRPr="0009085D">
        <w:rPr>
          <w:i/>
          <w:spacing w:val="36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в</w:t>
      </w:r>
      <w:r w:rsidRPr="0009085D">
        <w:rPr>
          <w:i/>
          <w:spacing w:val="37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хаотичном</w:t>
      </w:r>
      <w:r w:rsidRPr="0009085D">
        <w:rPr>
          <w:i/>
          <w:spacing w:val="35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порядке,</w:t>
      </w:r>
      <w:r w:rsidRPr="0009085D">
        <w:rPr>
          <w:i/>
          <w:spacing w:val="36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их нужно</w:t>
      </w:r>
      <w:r w:rsidRPr="0009085D">
        <w:rPr>
          <w:i/>
          <w:spacing w:val="35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правильно соединить.</w:t>
      </w:r>
      <w:r w:rsidRPr="0009085D">
        <w:rPr>
          <w:i/>
          <w:spacing w:val="-14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Нужные</w:t>
      </w:r>
      <w:r w:rsidRPr="0009085D">
        <w:rPr>
          <w:i/>
          <w:spacing w:val="-12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плашки</w:t>
      </w:r>
      <w:r w:rsidRPr="0009085D">
        <w:rPr>
          <w:i/>
          <w:spacing w:val="-9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выстраиваются</w:t>
      </w:r>
      <w:r w:rsidRPr="0009085D">
        <w:rPr>
          <w:i/>
          <w:spacing w:val="-10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на</w:t>
      </w:r>
      <w:r w:rsidRPr="0009085D">
        <w:rPr>
          <w:i/>
          <w:spacing w:val="-10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экране</w:t>
      </w:r>
      <w:r w:rsidRPr="0009085D">
        <w:rPr>
          <w:i/>
          <w:spacing w:val="-11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в</w:t>
      </w:r>
      <w:r w:rsidRPr="0009085D">
        <w:rPr>
          <w:i/>
          <w:spacing w:val="-8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следующем</w:t>
      </w:r>
      <w:r w:rsidRPr="0009085D">
        <w:rPr>
          <w:i/>
          <w:spacing w:val="-9"/>
          <w:sz w:val="28"/>
          <w:szCs w:val="28"/>
        </w:rPr>
        <w:t xml:space="preserve"> </w:t>
      </w:r>
      <w:r w:rsidRPr="0009085D">
        <w:rPr>
          <w:i/>
          <w:spacing w:val="-2"/>
          <w:sz w:val="28"/>
          <w:szCs w:val="28"/>
        </w:rPr>
        <w:t>порядке: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0"/>
        <w:gridCol w:w="4402"/>
      </w:tblGrid>
      <w:tr w:rsidR="008E2ABF" w:rsidRPr="0009085D">
        <w:trPr>
          <w:trHeight w:val="369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1.</w:t>
            </w:r>
            <w:r w:rsidRPr="0009085D">
              <w:rPr>
                <w:sz w:val="28"/>
                <w:szCs w:val="28"/>
              </w:rPr>
              <w:tab/>
              <w:t>Учись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доброму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плохое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на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ум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не</w:t>
            </w:r>
            <w:r w:rsidRPr="0009085D">
              <w:rPr>
                <w:spacing w:val="-2"/>
                <w:sz w:val="28"/>
                <w:szCs w:val="28"/>
              </w:rPr>
              <w:t xml:space="preserve"> пойдёт.</w:t>
            </w:r>
          </w:p>
        </w:tc>
      </w:tr>
      <w:tr w:rsidR="008E2ABF" w:rsidRPr="0009085D">
        <w:trPr>
          <w:trHeight w:val="371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2.</w:t>
            </w:r>
            <w:r w:rsidRPr="0009085D">
              <w:rPr>
                <w:sz w:val="28"/>
                <w:szCs w:val="28"/>
              </w:rPr>
              <w:tab/>
              <w:t>Про</w:t>
            </w:r>
            <w:r w:rsidRPr="0009085D">
              <w:rPr>
                <w:spacing w:val="-6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доброе</w:t>
            </w:r>
            <w:r w:rsidRPr="0009085D">
              <w:rPr>
                <w:spacing w:val="-6"/>
                <w:sz w:val="28"/>
                <w:szCs w:val="28"/>
              </w:rPr>
              <w:t xml:space="preserve"> </w:t>
            </w:r>
            <w:r w:rsidRPr="0009085D">
              <w:rPr>
                <w:spacing w:val="-4"/>
                <w:sz w:val="28"/>
                <w:szCs w:val="28"/>
              </w:rPr>
              <w:t>дело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говори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смело.</w:t>
            </w:r>
          </w:p>
        </w:tc>
      </w:tr>
      <w:tr w:rsidR="008E2ABF" w:rsidRPr="0009085D">
        <w:trPr>
          <w:trHeight w:val="369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3.</w:t>
            </w:r>
            <w:r w:rsidRPr="0009085D">
              <w:rPr>
                <w:sz w:val="28"/>
                <w:szCs w:val="28"/>
              </w:rPr>
              <w:tab/>
              <w:t>Худо</w:t>
            </w:r>
            <w:r w:rsidRPr="0009085D">
              <w:rPr>
                <w:spacing w:val="-4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жить</w:t>
            </w:r>
            <w:r w:rsidRPr="0009085D">
              <w:rPr>
                <w:spacing w:val="-5"/>
                <w:sz w:val="28"/>
                <w:szCs w:val="28"/>
              </w:rPr>
              <w:t xml:space="preserve"> без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ласкового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слова.</w:t>
            </w:r>
          </w:p>
        </w:tc>
      </w:tr>
      <w:tr w:rsidR="008E2ABF" w:rsidRPr="0009085D">
        <w:trPr>
          <w:trHeight w:val="371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4.</w:t>
            </w:r>
            <w:r w:rsidRPr="0009085D">
              <w:rPr>
                <w:sz w:val="28"/>
                <w:szCs w:val="28"/>
              </w:rPr>
              <w:tab/>
              <w:t>Доброе</w:t>
            </w:r>
            <w:r w:rsidRPr="0009085D">
              <w:rPr>
                <w:spacing w:val="-7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слово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лечит,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а</w:t>
            </w:r>
            <w:r w:rsidRPr="0009085D">
              <w:rPr>
                <w:spacing w:val="-2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злое</w:t>
            </w:r>
            <w:r w:rsidRPr="0009085D">
              <w:rPr>
                <w:spacing w:val="-1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калечит.</w:t>
            </w:r>
          </w:p>
        </w:tc>
      </w:tr>
      <w:tr w:rsidR="008E2ABF" w:rsidRPr="0009085D">
        <w:trPr>
          <w:trHeight w:val="369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5.</w:t>
            </w:r>
            <w:r w:rsidRPr="0009085D">
              <w:rPr>
                <w:sz w:val="28"/>
                <w:szCs w:val="28"/>
              </w:rPr>
              <w:tab/>
              <w:t>Кто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доброе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творит,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тому</w:t>
            </w:r>
            <w:r w:rsidRPr="0009085D">
              <w:rPr>
                <w:spacing w:val="-6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зло не</w:t>
            </w:r>
            <w:r w:rsidRPr="0009085D">
              <w:rPr>
                <w:spacing w:val="-1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вредит.</w:t>
            </w:r>
          </w:p>
        </w:tc>
      </w:tr>
      <w:tr w:rsidR="008E2ABF" w:rsidRPr="0009085D">
        <w:trPr>
          <w:trHeight w:val="369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6.</w:t>
            </w:r>
            <w:r w:rsidRPr="0009085D">
              <w:rPr>
                <w:sz w:val="28"/>
                <w:szCs w:val="28"/>
              </w:rPr>
              <w:tab/>
              <w:t>Доброе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слово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человеку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—</w:t>
            </w:r>
            <w:r w:rsidRPr="0009085D">
              <w:rPr>
                <w:spacing w:val="-2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что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дождь</w:t>
            </w:r>
            <w:r w:rsidRPr="0009085D">
              <w:rPr>
                <w:spacing w:val="-1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в</w:t>
            </w:r>
            <w:r w:rsidRPr="0009085D">
              <w:rPr>
                <w:spacing w:val="-1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засуху.</w:t>
            </w:r>
          </w:p>
        </w:tc>
      </w:tr>
      <w:tr w:rsidR="008E2ABF" w:rsidRPr="0009085D">
        <w:trPr>
          <w:trHeight w:val="371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7.</w:t>
            </w:r>
            <w:r w:rsidRPr="0009085D">
              <w:rPr>
                <w:sz w:val="28"/>
                <w:szCs w:val="28"/>
              </w:rPr>
              <w:tab/>
              <w:t>Жизнь</w:t>
            </w:r>
            <w:r w:rsidRPr="0009085D">
              <w:rPr>
                <w:spacing w:val="-7"/>
                <w:sz w:val="28"/>
                <w:szCs w:val="28"/>
              </w:rPr>
              <w:t xml:space="preserve"> </w:t>
            </w:r>
            <w:r w:rsidRPr="0009085D">
              <w:rPr>
                <w:spacing w:val="-4"/>
                <w:sz w:val="28"/>
                <w:szCs w:val="28"/>
              </w:rPr>
              <w:t>дана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на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добрые</w:t>
            </w:r>
            <w:r w:rsidRPr="0009085D">
              <w:rPr>
                <w:spacing w:val="-3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дела.</w:t>
            </w:r>
          </w:p>
        </w:tc>
      </w:tr>
      <w:tr w:rsidR="008E2ABF" w:rsidRPr="0009085D">
        <w:trPr>
          <w:trHeight w:val="369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8.</w:t>
            </w:r>
            <w:r w:rsidRPr="0009085D">
              <w:rPr>
                <w:sz w:val="28"/>
                <w:szCs w:val="28"/>
              </w:rPr>
              <w:tab/>
              <w:t>Тёплое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pacing w:val="-4"/>
                <w:sz w:val="28"/>
                <w:szCs w:val="28"/>
              </w:rPr>
              <w:t>слово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и</w:t>
            </w:r>
            <w:r w:rsidRPr="0009085D">
              <w:rPr>
                <w:spacing w:val="-1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в</w:t>
            </w:r>
            <w:r w:rsidRPr="0009085D">
              <w:rPr>
                <w:spacing w:val="-2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мороз</w:t>
            </w:r>
            <w:r w:rsidRPr="0009085D">
              <w:rPr>
                <w:spacing w:val="-1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согревает.</w:t>
            </w:r>
          </w:p>
        </w:tc>
      </w:tr>
      <w:tr w:rsidR="008E2ABF" w:rsidRPr="0009085D">
        <w:trPr>
          <w:trHeight w:val="371"/>
        </w:trPr>
        <w:tc>
          <w:tcPr>
            <w:tcW w:w="4950" w:type="dxa"/>
          </w:tcPr>
          <w:p w:rsidR="008E2ABF" w:rsidRPr="0009085D" w:rsidRDefault="00A4519F" w:rsidP="0009085D">
            <w:pPr>
              <w:pStyle w:val="TableParagraph"/>
              <w:tabs>
                <w:tab w:val="left" w:pos="1523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pacing w:val="-5"/>
                <w:sz w:val="28"/>
                <w:szCs w:val="28"/>
              </w:rPr>
              <w:t>9.</w:t>
            </w:r>
            <w:r w:rsidRPr="0009085D">
              <w:rPr>
                <w:sz w:val="28"/>
                <w:szCs w:val="28"/>
              </w:rPr>
              <w:tab/>
              <w:t>Добрый</w:t>
            </w:r>
            <w:r w:rsidRPr="0009085D">
              <w:rPr>
                <w:spacing w:val="-7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человек</w:t>
            </w:r>
            <w:r w:rsidRPr="0009085D">
              <w:rPr>
                <w:spacing w:val="-6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придет,</w:t>
            </w:r>
          </w:p>
        </w:tc>
        <w:tc>
          <w:tcPr>
            <w:tcW w:w="4402" w:type="dxa"/>
          </w:tcPr>
          <w:p w:rsidR="008E2ABF" w:rsidRPr="0009085D" w:rsidRDefault="00A4519F" w:rsidP="000908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9085D">
              <w:rPr>
                <w:sz w:val="28"/>
                <w:szCs w:val="28"/>
              </w:rPr>
              <w:t>словно</w:t>
            </w:r>
            <w:r w:rsidRPr="0009085D">
              <w:rPr>
                <w:spacing w:val="-2"/>
                <w:sz w:val="28"/>
                <w:szCs w:val="28"/>
              </w:rPr>
              <w:t xml:space="preserve"> </w:t>
            </w:r>
            <w:r w:rsidRPr="0009085D">
              <w:rPr>
                <w:sz w:val="28"/>
                <w:szCs w:val="28"/>
              </w:rPr>
              <w:t>свету</w:t>
            </w:r>
            <w:r w:rsidRPr="0009085D">
              <w:rPr>
                <w:spacing w:val="-5"/>
                <w:sz w:val="28"/>
                <w:szCs w:val="28"/>
              </w:rPr>
              <w:t xml:space="preserve"> </w:t>
            </w:r>
            <w:r w:rsidRPr="0009085D">
              <w:rPr>
                <w:spacing w:val="-2"/>
                <w:sz w:val="28"/>
                <w:szCs w:val="28"/>
              </w:rPr>
              <w:t>принесет.</w:t>
            </w:r>
          </w:p>
        </w:tc>
      </w:tr>
    </w:tbl>
    <w:p w:rsidR="008E2ABF" w:rsidRPr="0009085D" w:rsidRDefault="0009085D" w:rsidP="0009085D">
      <w:pPr>
        <w:pStyle w:val="Heading2"/>
        <w:spacing w:before="0"/>
        <w:ind w:left="0"/>
      </w:pPr>
      <w:r>
        <w:t xml:space="preserve">                 </w:t>
      </w:r>
      <w:r w:rsidR="00A4519F" w:rsidRPr="0009085D">
        <w:t>Работа</w:t>
      </w:r>
      <w:r w:rsidR="00A4519F" w:rsidRPr="0009085D">
        <w:rPr>
          <w:spacing w:val="-3"/>
        </w:rPr>
        <w:t xml:space="preserve"> </w:t>
      </w:r>
      <w:r w:rsidR="00A4519F" w:rsidRPr="0009085D">
        <w:t>в</w:t>
      </w:r>
      <w:r w:rsidR="00A4519F" w:rsidRPr="0009085D">
        <w:rPr>
          <w:spacing w:val="-3"/>
        </w:rPr>
        <w:t xml:space="preserve"> </w:t>
      </w:r>
      <w:r w:rsidR="00A4519F" w:rsidRPr="0009085D">
        <w:rPr>
          <w:spacing w:val="-2"/>
        </w:rPr>
        <w:t>группах.</w:t>
      </w:r>
    </w:p>
    <w:p w:rsidR="008E2ABF" w:rsidRPr="0009085D" w:rsidRDefault="00A4519F" w:rsidP="0009085D">
      <w:pPr>
        <w:pStyle w:val="a3"/>
        <w:ind w:right="284" w:firstLine="566"/>
        <w:jc w:val="both"/>
      </w:pPr>
      <w:r w:rsidRPr="0009085D">
        <w:t xml:space="preserve">После выполнения интерактивного задания учитель предлагает школьникам поближе познакомиться с жизнью людей преклонного возраста, их заботами и проблемами и обратиться к малой прозе. Для выполнения задания в </w:t>
      </w:r>
      <w:r w:rsidRPr="0009085D">
        <w:rPr>
          <w:b/>
        </w:rPr>
        <w:t xml:space="preserve">трех группах </w:t>
      </w:r>
      <w:r w:rsidRPr="0009085D">
        <w:t xml:space="preserve">организуется работа с карточками, на каждой из которых предложены </w:t>
      </w:r>
      <w:r w:rsidRPr="0009085D">
        <w:rPr>
          <w:b/>
        </w:rPr>
        <w:t xml:space="preserve">по 2 текста </w:t>
      </w:r>
      <w:r w:rsidRPr="0009085D">
        <w:t>для обсуждения (</w:t>
      </w:r>
      <w:r w:rsidRPr="0009085D">
        <w:rPr>
          <w:i/>
        </w:rPr>
        <w:t xml:space="preserve">см. методические </w:t>
      </w:r>
      <w:r w:rsidRPr="0009085D">
        <w:rPr>
          <w:i/>
          <w:spacing w:val="-2"/>
        </w:rPr>
        <w:t>рекомендации</w:t>
      </w:r>
      <w:r w:rsidRPr="0009085D">
        <w:rPr>
          <w:spacing w:val="-2"/>
        </w:rPr>
        <w:t>).</w:t>
      </w:r>
    </w:p>
    <w:p w:rsidR="008E2ABF" w:rsidRPr="0009085D" w:rsidRDefault="00A4519F" w:rsidP="0009085D">
      <w:pPr>
        <w:ind w:right="285" w:firstLine="566"/>
        <w:jc w:val="both"/>
        <w:rPr>
          <w:sz w:val="28"/>
          <w:szCs w:val="28"/>
        </w:rPr>
      </w:pPr>
      <w:r w:rsidRPr="0009085D">
        <w:rPr>
          <w:sz w:val="28"/>
          <w:szCs w:val="28"/>
        </w:rPr>
        <w:t xml:space="preserve">Если остается время, можно выполнить </w:t>
      </w:r>
      <w:r w:rsidRPr="0009085D">
        <w:rPr>
          <w:b/>
          <w:sz w:val="28"/>
          <w:szCs w:val="28"/>
        </w:rPr>
        <w:t xml:space="preserve">дополнительное задание </w:t>
      </w:r>
      <w:r w:rsidRPr="0009085D">
        <w:rPr>
          <w:sz w:val="28"/>
          <w:szCs w:val="28"/>
        </w:rPr>
        <w:t>(см. методические рекомендации).</w:t>
      </w:r>
    </w:p>
    <w:p w:rsidR="008E2ABF" w:rsidRPr="0009085D" w:rsidRDefault="00A4519F" w:rsidP="0009085D">
      <w:pPr>
        <w:pStyle w:val="a3"/>
        <w:ind w:right="286" w:firstLine="566"/>
        <w:jc w:val="both"/>
      </w:pPr>
      <w:r w:rsidRPr="0009085D">
        <w:t>Учитель организует общее обсуждение и</w:t>
      </w:r>
      <w:r w:rsidRPr="0009085D">
        <w:t>тогов групповой работы. Представители</w:t>
      </w:r>
      <w:r w:rsidRPr="0009085D">
        <w:rPr>
          <w:spacing w:val="-7"/>
        </w:rPr>
        <w:t xml:space="preserve"> </w:t>
      </w:r>
      <w:r w:rsidRPr="0009085D">
        <w:t>от</w:t>
      </w:r>
      <w:r w:rsidRPr="0009085D">
        <w:rPr>
          <w:spacing w:val="-6"/>
        </w:rPr>
        <w:t xml:space="preserve"> </w:t>
      </w:r>
      <w:r w:rsidRPr="0009085D">
        <w:t>каждой</w:t>
      </w:r>
      <w:r w:rsidRPr="0009085D">
        <w:rPr>
          <w:spacing w:val="-7"/>
        </w:rPr>
        <w:t xml:space="preserve"> </w:t>
      </w:r>
      <w:r w:rsidRPr="0009085D">
        <w:t>группы</w:t>
      </w:r>
      <w:r w:rsidRPr="0009085D">
        <w:rPr>
          <w:spacing w:val="-5"/>
        </w:rPr>
        <w:t xml:space="preserve"> </w:t>
      </w:r>
      <w:r w:rsidRPr="0009085D">
        <w:t>отвечают</w:t>
      </w:r>
      <w:r w:rsidRPr="0009085D">
        <w:rPr>
          <w:spacing w:val="-6"/>
        </w:rPr>
        <w:t xml:space="preserve"> </w:t>
      </w:r>
      <w:r w:rsidRPr="0009085D">
        <w:t>на</w:t>
      </w:r>
      <w:r w:rsidRPr="0009085D">
        <w:rPr>
          <w:spacing w:val="-8"/>
        </w:rPr>
        <w:t xml:space="preserve"> </w:t>
      </w:r>
      <w:r w:rsidRPr="0009085D">
        <w:t>один</w:t>
      </w:r>
      <w:r w:rsidRPr="0009085D">
        <w:rPr>
          <w:spacing w:val="-7"/>
        </w:rPr>
        <w:t xml:space="preserve"> </w:t>
      </w:r>
      <w:r w:rsidRPr="0009085D">
        <w:t>из</w:t>
      </w:r>
      <w:r w:rsidRPr="0009085D">
        <w:rPr>
          <w:spacing w:val="-6"/>
        </w:rPr>
        <w:t xml:space="preserve"> </w:t>
      </w:r>
      <w:r w:rsidRPr="0009085D">
        <w:t>вопросов,</w:t>
      </w:r>
      <w:r w:rsidRPr="0009085D">
        <w:rPr>
          <w:spacing w:val="-7"/>
        </w:rPr>
        <w:t xml:space="preserve"> </w:t>
      </w:r>
      <w:r w:rsidRPr="0009085D">
        <w:t>который</w:t>
      </w:r>
      <w:r w:rsidRPr="0009085D">
        <w:rPr>
          <w:spacing w:val="-7"/>
        </w:rPr>
        <w:t xml:space="preserve"> </w:t>
      </w:r>
      <w:r w:rsidRPr="0009085D">
        <w:t>они обсуждали во время групповой работы и который показался им наиболее важным и интересным.</w:t>
      </w:r>
    </w:p>
    <w:p w:rsidR="008E2ABF" w:rsidRPr="0009085D" w:rsidRDefault="00A4519F" w:rsidP="0009085D">
      <w:pPr>
        <w:pStyle w:val="a3"/>
        <w:ind w:right="284" w:firstLine="566"/>
        <w:jc w:val="both"/>
      </w:pPr>
      <w:r w:rsidRPr="0009085D">
        <w:t>Важно,</w:t>
      </w:r>
      <w:r w:rsidRPr="0009085D">
        <w:rPr>
          <w:spacing w:val="-1"/>
        </w:rPr>
        <w:t xml:space="preserve"> </w:t>
      </w:r>
      <w:r w:rsidRPr="0009085D">
        <w:t>чтобы ребята</w:t>
      </w:r>
      <w:r w:rsidRPr="0009085D">
        <w:rPr>
          <w:spacing w:val="-1"/>
        </w:rPr>
        <w:t xml:space="preserve"> </w:t>
      </w:r>
      <w:r w:rsidRPr="0009085D">
        <w:t>очень</w:t>
      </w:r>
      <w:r w:rsidRPr="0009085D">
        <w:rPr>
          <w:spacing w:val="-2"/>
        </w:rPr>
        <w:t xml:space="preserve"> </w:t>
      </w:r>
      <w:r w:rsidRPr="0009085D">
        <w:t>четко понимали,</w:t>
      </w:r>
      <w:r w:rsidRPr="0009085D">
        <w:rPr>
          <w:spacing w:val="-1"/>
        </w:rPr>
        <w:t xml:space="preserve"> </w:t>
      </w:r>
      <w:r w:rsidRPr="0009085D">
        <w:t>что возрастные</w:t>
      </w:r>
      <w:r w:rsidRPr="0009085D">
        <w:rPr>
          <w:spacing w:val="-3"/>
        </w:rPr>
        <w:t xml:space="preserve"> </w:t>
      </w:r>
      <w:r w:rsidRPr="0009085D">
        <w:t>изменения в ч</w:t>
      </w:r>
      <w:r w:rsidRPr="0009085D">
        <w:t>еловеке не означают, что он должен быть исключен из жизни семьи и общества.</w:t>
      </w:r>
      <w:r w:rsidRPr="0009085D">
        <w:rPr>
          <w:spacing w:val="-4"/>
        </w:rPr>
        <w:t xml:space="preserve"> </w:t>
      </w:r>
      <w:r w:rsidRPr="0009085D">
        <w:t>Для</w:t>
      </w:r>
      <w:r w:rsidRPr="0009085D">
        <w:rPr>
          <w:spacing w:val="-3"/>
        </w:rPr>
        <w:t xml:space="preserve"> </w:t>
      </w:r>
      <w:r w:rsidRPr="0009085D">
        <w:t>того</w:t>
      </w:r>
      <w:r w:rsidRPr="0009085D">
        <w:rPr>
          <w:spacing w:val="-2"/>
        </w:rPr>
        <w:t xml:space="preserve"> </w:t>
      </w:r>
      <w:r w:rsidRPr="0009085D">
        <w:t>чтобы</w:t>
      </w:r>
      <w:r w:rsidRPr="0009085D">
        <w:rPr>
          <w:spacing w:val="-3"/>
        </w:rPr>
        <w:t xml:space="preserve"> </w:t>
      </w:r>
      <w:r w:rsidRPr="0009085D">
        <w:t>современные</w:t>
      </w:r>
      <w:r w:rsidRPr="0009085D">
        <w:rPr>
          <w:spacing w:val="-3"/>
        </w:rPr>
        <w:t xml:space="preserve"> </w:t>
      </w:r>
      <w:r w:rsidRPr="0009085D">
        <w:t>бабушки</w:t>
      </w:r>
      <w:r w:rsidRPr="0009085D">
        <w:rPr>
          <w:spacing w:val="-2"/>
        </w:rPr>
        <w:t xml:space="preserve"> </w:t>
      </w:r>
      <w:r w:rsidRPr="0009085D">
        <w:t>и</w:t>
      </w:r>
      <w:r w:rsidRPr="0009085D">
        <w:rPr>
          <w:spacing w:val="-3"/>
        </w:rPr>
        <w:t xml:space="preserve"> </w:t>
      </w:r>
      <w:r w:rsidRPr="0009085D">
        <w:t>дедушки</w:t>
      </w:r>
      <w:r w:rsidRPr="0009085D">
        <w:rPr>
          <w:spacing w:val="-5"/>
        </w:rPr>
        <w:t xml:space="preserve"> </w:t>
      </w:r>
      <w:r w:rsidRPr="0009085D">
        <w:t>долго</w:t>
      </w:r>
      <w:r w:rsidRPr="0009085D">
        <w:rPr>
          <w:spacing w:val="-5"/>
        </w:rPr>
        <w:t xml:space="preserve"> </w:t>
      </w:r>
      <w:r w:rsidRPr="0009085D">
        <w:t>оставались активными, в нашей стране большое количество разнообразных проектов и программ, в которых пожилые люди могут принять у</w:t>
      </w:r>
      <w:r w:rsidRPr="0009085D">
        <w:t>частие. Это и оздоровительные программы, и различные варианты обучения, и культурные программы в музеях, библиотеках, социальных центрах. Но главное – это отношения в семье, любовь и забота младшего поколения о старшем.</w:t>
      </w:r>
    </w:p>
    <w:p w:rsidR="0009085D" w:rsidRDefault="00A4519F" w:rsidP="0009085D">
      <w:pPr>
        <w:pStyle w:val="a3"/>
        <w:ind w:right="284" w:firstLine="566"/>
        <w:jc w:val="both"/>
      </w:pPr>
      <w:r w:rsidRPr="0009085D">
        <w:t>В завершение учитель предлагает сыгр</w:t>
      </w:r>
      <w:r w:rsidRPr="0009085D">
        <w:t>ать в игру «Филворд», в которой нужно</w:t>
      </w:r>
      <w:r w:rsidRPr="0009085D">
        <w:rPr>
          <w:spacing w:val="-13"/>
        </w:rPr>
        <w:t xml:space="preserve"> </w:t>
      </w:r>
      <w:r w:rsidRPr="0009085D">
        <w:t>найти</w:t>
      </w:r>
      <w:r w:rsidRPr="0009085D">
        <w:rPr>
          <w:spacing w:val="-13"/>
        </w:rPr>
        <w:t xml:space="preserve"> </w:t>
      </w:r>
      <w:r w:rsidRPr="0009085D">
        <w:t>самые</w:t>
      </w:r>
      <w:r w:rsidRPr="0009085D">
        <w:rPr>
          <w:spacing w:val="-13"/>
        </w:rPr>
        <w:t xml:space="preserve"> </w:t>
      </w:r>
      <w:r w:rsidRPr="0009085D">
        <w:t>важные,</w:t>
      </w:r>
      <w:r w:rsidRPr="0009085D">
        <w:rPr>
          <w:spacing w:val="-14"/>
        </w:rPr>
        <w:t xml:space="preserve"> </w:t>
      </w:r>
      <w:r w:rsidRPr="0009085D">
        <w:t>выражающие</w:t>
      </w:r>
      <w:r w:rsidRPr="0009085D">
        <w:rPr>
          <w:spacing w:val="-12"/>
        </w:rPr>
        <w:t xml:space="preserve"> </w:t>
      </w:r>
      <w:r w:rsidRPr="0009085D">
        <w:t>наше</w:t>
      </w:r>
      <w:r w:rsidRPr="0009085D">
        <w:rPr>
          <w:spacing w:val="-13"/>
        </w:rPr>
        <w:t xml:space="preserve"> </w:t>
      </w:r>
      <w:r w:rsidRPr="0009085D">
        <w:t>теплое</w:t>
      </w:r>
      <w:r w:rsidRPr="0009085D">
        <w:rPr>
          <w:spacing w:val="-13"/>
        </w:rPr>
        <w:t xml:space="preserve"> </w:t>
      </w:r>
      <w:r w:rsidRPr="0009085D">
        <w:t>и</w:t>
      </w:r>
      <w:r w:rsidRPr="0009085D">
        <w:rPr>
          <w:spacing w:val="-15"/>
        </w:rPr>
        <w:t xml:space="preserve"> </w:t>
      </w:r>
      <w:r w:rsidRPr="0009085D">
        <w:t>бережное</w:t>
      </w:r>
      <w:r w:rsidRPr="0009085D">
        <w:rPr>
          <w:spacing w:val="-13"/>
        </w:rPr>
        <w:t xml:space="preserve"> </w:t>
      </w:r>
      <w:r w:rsidRPr="0009085D">
        <w:t>отношение к бабушкам и дедушкам слова сегодняшней встречи.</w:t>
      </w:r>
    </w:p>
    <w:p w:rsidR="008E2ABF" w:rsidRPr="0009085D" w:rsidRDefault="00A4519F" w:rsidP="0009085D">
      <w:pPr>
        <w:pStyle w:val="Heading2"/>
        <w:spacing w:before="0"/>
        <w:ind w:left="0" w:right="291"/>
      </w:pPr>
      <w:r w:rsidRPr="0009085D">
        <w:t xml:space="preserve">Интерактивное задание №2 «Самые важные слова в день пожилого </w:t>
      </w:r>
      <w:r w:rsidRPr="0009085D">
        <w:rPr>
          <w:spacing w:val="-2"/>
        </w:rPr>
        <w:t>человека»</w:t>
      </w:r>
    </w:p>
    <w:p w:rsidR="008E2ABF" w:rsidRPr="0009085D" w:rsidRDefault="00A4519F" w:rsidP="0009085D">
      <w:pPr>
        <w:ind w:right="287" w:firstLine="566"/>
        <w:jc w:val="both"/>
        <w:rPr>
          <w:i/>
          <w:sz w:val="28"/>
          <w:szCs w:val="28"/>
        </w:rPr>
      </w:pPr>
      <w:r w:rsidRPr="0009085D">
        <w:rPr>
          <w:sz w:val="28"/>
          <w:szCs w:val="28"/>
        </w:rPr>
        <w:t xml:space="preserve">Игра «Филворд» с зашифрованными словами: </w:t>
      </w:r>
      <w:r w:rsidRPr="0009085D">
        <w:rPr>
          <w:i/>
          <w:sz w:val="28"/>
          <w:szCs w:val="28"/>
        </w:rPr>
        <w:t>бабушка, дедушка, внуки, добро,</w:t>
      </w:r>
      <w:r w:rsidRPr="0009085D">
        <w:rPr>
          <w:i/>
          <w:spacing w:val="-18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тепло,</w:t>
      </w:r>
      <w:r w:rsidRPr="0009085D">
        <w:rPr>
          <w:i/>
          <w:spacing w:val="-17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любовь,</w:t>
      </w:r>
      <w:r w:rsidRPr="0009085D">
        <w:rPr>
          <w:i/>
          <w:spacing w:val="-18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забота,</w:t>
      </w:r>
      <w:r w:rsidRPr="0009085D">
        <w:rPr>
          <w:i/>
          <w:spacing w:val="-17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внимание,</w:t>
      </w:r>
      <w:r w:rsidRPr="0009085D">
        <w:rPr>
          <w:i/>
          <w:spacing w:val="-18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нежность,</w:t>
      </w:r>
      <w:r w:rsidRPr="0009085D">
        <w:rPr>
          <w:i/>
          <w:spacing w:val="-17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радость,</w:t>
      </w:r>
      <w:r w:rsidRPr="0009085D">
        <w:rPr>
          <w:i/>
          <w:spacing w:val="-18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>счастье,</w:t>
      </w:r>
      <w:r w:rsidRPr="0009085D">
        <w:rPr>
          <w:i/>
          <w:spacing w:val="-17"/>
          <w:sz w:val="28"/>
          <w:szCs w:val="28"/>
        </w:rPr>
        <w:t xml:space="preserve"> </w:t>
      </w:r>
      <w:r w:rsidRPr="0009085D">
        <w:rPr>
          <w:i/>
          <w:sz w:val="28"/>
          <w:szCs w:val="28"/>
        </w:rPr>
        <w:t xml:space="preserve">жизнь, </w:t>
      </w:r>
      <w:r w:rsidRPr="0009085D">
        <w:rPr>
          <w:i/>
          <w:spacing w:val="-2"/>
          <w:sz w:val="28"/>
          <w:szCs w:val="28"/>
        </w:rPr>
        <w:t>чуткость.</w:t>
      </w:r>
    </w:p>
    <w:p w:rsidR="008E2ABF" w:rsidRPr="0009085D" w:rsidRDefault="00A4519F" w:rsidP="0009085D">
      <w:pPr>
        <w:ind w:right="295" w:firstLine="566"/>
        <w:jc w:val="both"/>
        <w:rPr>
          <w:i/>
          <w:sz w:val="28"/>
          <w:szCs w:val="28"/>
        </w:rPr>
      </w:pPr>
      <w:r w:rsidRPr="0009085D">
        <w:rPr>
          <w:i/>
          <w:sz w:val="28"/>
          <w:szCs w:val="28"/>
        </w:rPr>
        <w:t>Нужно найти 13 слов, которые связаны с пожилыми людьми и нашим к ним отношением.</w:t>
      </w:r>
    </w:p>
    <w:p w:rsidR="008E2ABF" w:rsidRPr="0009085D" w:rsidRDefault="00A4519F" w:rsidP="0009085D">
      <w:pPr>
        <w:pStyle w:val="a3"/>
        <w:ind w:right="293" w:firstLine="566"/>
        <w:jc w:val="both"/>
      </w:pPr>
      <w:r w:rsidRPr="0009085D">
        <w:t xml:space="preserve">Можно вызвать к экрану одного ученика, который будет заполнять </w:t>
      </w:r>
      <w:r w:rsidRPr="0009085D">
        <w:rPr>
          <w:spacing w:val="-2"/>
        </w:rPr>
        <w:t>филворд.</w:t>
      </w:r>
    </w:p>
    <w:p w:rsidR="008E2ABF" w:rsidRPr="0009085D" w:rsidRDefault="00A4519F" w:rsidP="0009085D">
      <w:pPr>
        <w:pStyle w:val="a3"/>
        <w:ind w:right="286" w:firstLine="566"/>
        <w:jc w:val="both"/>
      </w:pPr>
      <w:r w:rsidRPr="0009085D">
        <w:t>По окончании второго интерактивного задания учитель в свободной форме подводит итог игры, акцентируя внимание обучающихся на том, как каждому можно сделать жизнь бабушек и дедушек / л</w:t>
      </w:r>
      <w:r w:rsidRPr="0009085D">
        <w:t>юдей зрелого возраста счастливее и интереснее.</w:t>
      </w:r>
    </w:p>
    <w:p w:rsidR="008E2ABF" w:rsidRPr="0009085D" w:rsidRDefault="00A4519F" w:rsidP="0009085D">
      <w:pPr>
        <w:jc w:val="both"/>
        <w:rPr>
          <w:sz w:val="28"/>
          <w:szCs w:val="28"/>
        </w:rPr>
      </w:pPr>
      <w:r w:rsidRPr="0009085D">
        <w:rPr>
          <w:b/>
          <w:sz w:val="28"/>
          <w:szCs w:val="28"/>
        </w:rPr>
        <w:t>Часть</w:t>
      </w:r>
      <w:r w:rsidRPr="0009085D">
        <w:rPr>
          <w:b/>
          <w:spacing w:val="-6"/>
          <w:sz w:val="28"/>
          <w:szCs w:val="28"/>
        </w:rPr>
        <w:t xml:space="preserve"> </w:t>
      </w:r>
      <w:r w:rsidRPr="0009085D">
        <w:rPr>
          <w:b/>
          <w:sz w:val="28"/>
          <w:szCs w:val="28"/>
        </w:rPr>
        <w:t>3.</w:t>
      </w:r>
      <w:r w:rsidRPr="0009085D">
        <w:rPr>
          <w:b/>
          <w:spacing w:val="-3"/>
          <w:sz w:val="28"/>
          <w:szCs w:val="28"/>
        </w:rPr>
        <w:t xml:space="preserve"> </w:t>
      </w:r>
      <w:r w:rsidRPr="0009085D">
        <w:rPr>
          <w:b/>
          <w:sz w:val="28"/>
          <w:szCs w:val="28"/>
        </w:rPr>
        <w:t>Заключение</w:t>
      </w:r>
      <w:r w:rsidRPr="0009085D">
        <w:rPr>
          <w:b/>
          <w:spacing w:val="-3"/>
          <w:sz w:val="28"/>
          <w:szCs w:val="28"/>
        </w:rPr>
        <w:t xml:space="preserve"> </w:t>
      </w:r>
      <w:r w:rsidRPr="0009085D">
        <w:rPr>
          <w:sz w:val="28"/>
          <w:szCs w:val="28"/>
        </w:rPr>
        <w:t>(5</w:t>
      </w:r>
      <w:r w:rsidRPr="0009085D">
        <w:rPr>
          <w:spacing w:val="-2"/>
          <w:sz w:val="28"/>
          <w:szCs w:val="28"/>
        </w:rPr>
        <w:t xml:space="preserve"> минут)</w:t>
      </w:r>
    </w:p>
    <w:p w:rsidR="008E2ABF" w:rsidRPr="0009085D" w:rsidRDefault="00A4519F" w:rsidP="0009085D">
      <w:pPr>
        <w:pStyle w:val="a3"/>
        <w:ind w:right="284" w:firstLine="566"/>
        <w:jc w:val="both"/>
      </w:pPr>
      <w:r w:rsidRPr="0009085D">
        <w:t>В завершающей части занятия учитель</w:t>
      </w:r>
      <w:r w:rsidRPr="0009085D">
        <w:rPr>
          <w:spacing w:val="-3"/>
        </w:rPr>
        <w:t xml:space="preserve"> </w:t>
      </w:r>
      <w:r w:rsidRPr="0009085D">
        <w:t>предлагает</w:t>
      </w:r>
      <w:r w:rsidRPr="0009085D">
        <w:rPr>
          <w:spacing w:val="-1"/>
        </w:rPr>
        <w:t xml:space="preserve"> </w:t>
      </w:r>
      <w:r w:rsidRPr="0009085D">
        <w:t>школьникам подвести итог разговора с использованием следующих выражений: «Из услышанных сегодня</w:t>
      </w:r>
      <w:r w:rsidRPr="0009085D">
        <w:rPr>
          <w:spacing w:val="-17"/>
        </w:rPr>
        <w:t xml:space="preserve"> </w:t>
      </w:r>
      <w:r w:rsidRPr="0009085D">
        <w:t>историй</w:t>
      </w:r>
      <w:r w:rsidRPr="0009085D">
        <w:rPr>
          <w:spacing w:val="-17"/>
        </w:rPr>
        <w:t xml:space="preserve"> </w:t>
      </w:r>
      <w:r w:rsidRPr="0009085D">
        <w:t>отклик</w:t>
      </w:r>
      <w:r w:rsidRPr="0009085D">
        <w:rPr>
          <w:spacing w:val="-17"/>
        </w:rPr>
        <w:t xml:space="preserve"> </w:t>
      </w:r>
      <w:r w:rsidRPr="0009085D">
        <w:t>в</w:t>
      </w:r>
      <w:r w:rsidRPr="0009085D">
        <w:rPr>
          <w:spacing w:val="-18"/>
        </w:rPr>
        <w:t xml:space="preserve"> </w:t>
      </w:r>
      <w:r w:rsidRPr="0009085D">
        <w:t>моем</w:t>
      </w:r>
      <w:r w:rsidRPr="0009085D">
        <w:rPr>
          <w:spacing w:val="-16"/>
        </w:rPr>
        <w:t xml:space="preserve"> </w:t>
      </w:r>
      <w:r w:rsidRPr="0009085D">
        <w:t>сердце</w:t>
      </w:r>
      <w:r w:rsidRPr="0009085D">
        <w:rPr>
          <w:spacing w:val="-17"/>
        </w:rPr>
        <w:t xml:space="preserve"> </w:t>
      </w:r>
      <w:r w:rsidRPr="0009085D">
        <w:t>нашла</w:t>
      </w:r>
      <w:r w:rsidRPr="0009085D">
        <w:rPr>
          <w:spacing w:val="-15"/>
        </w:rPr>
        <w:t xml:space="preserve"> </w:t>
      </w:r>
      <w:r w:rsidRPr="0009085D">
        <w:t>…»;</w:t>
      </w:r>
      <w:r w:rsidRPr="0009085D">
        <w:rPr>
          <w:spacing w:val="-16"/>
        </w:rPr>
        <w:t xml:space="preserve"> </w:t>
      </w:r>
      <w:r w:rsidRPr="0009085D">
        <w:t>«Я</w:t>
      </w:r>
      <w:r w:rsidRPr="0009085D">
        <w:rPr>
          <w:spacing w:val="-17"/>
        </w:rPr>
        <w:t xml:space="preserve"> </w:t>
      </w:r>
      <w:r w:rsidRPr="0009085D">
        <w:t>думаю,</w:t>
      </w:r>
      <w:r w:rsidRPr="0009085D">
        <w:rPr>
          <w:spacing w:val="-18"/>
        </w:rPr>
        <w:t xml:space="preserve"> </w:t>
      </w:r>
      <w:r w:rsidRPr="0009085D">
        <w:t>что</w:t>
      </w:r>
      <w:r w:rsidRPr="0009085D">
        <w:rPr>
          <w:spacing w:val="-15"/>
        </w:rPr>
        <w:t xml:space="preserve"> </w:t>
      </w:r>
      <w:r w:rsidRPr="0009085D">
        <w:t>самое</w:t>
      </w:r>
      <w:r w:rsidRPr="0009085D">
        <w:rPr>
          <w:spacing w:val="-17"/>
        </w:rPr>
        <w:t xml:space="preserve"> </w:t>
      </w:r>
      <w:r w:rsidRPr="0009085D">
        <w:t>важное для</w:t>
      </w:r>
      <w:r w:rsidRPr="0009085D">
        <w:rPr>
          <w:spacing w:val="-1"/>
        </w:rPr>
        <w:t xml:space="preserve"> </w:t>
      </w:r>
      <w:r w:rsidRPr="0009085D">
        <w:t>бабушек</w:t>
      </w:r>
      <w:r w:rsidRPr="0009085D">
        <w:rPr>
          <w:spacing w:val="-2"/>
        </w:rPr>
        <w:t xml:space="preserve"> </w:t>
      </w:r>
      <w:r w:rsidRPr="0009085D">
        <w:t>и</w:t>
      </w:r>
      <w:r w:rsidRPr="0009085D">
        <w:rPr>
          <w:spacing w:val="-3"/>
        </w:rPr>
        <w:t xml:space="preserve"> </w:t>
      </w:r>
      <w:r w:rsidRPr="0009085D">
        <w:t>дедушек – это</w:t>
      </w:r>
      <w:r w:rsidRPr="0009085D">
        <w:rPr>
          <w:spacing w:val="-1"/>
        </w:rPr>
        <w:t xml:space="preserve"> </w:t>
      </w:r>
      <w:r w:rsidRPr="0009085D">
        <w:t>…»; «Прочитанное заставило</w:t>
      </w:r>
      <w:r w:rsidRPr="0009085D">
        <w:rPr>
          <w:spacing w:val="-2"/>
        </w:rPr>
        <w:t xml:space="preserve"> </w:t>
      </w:r>
      <w:r w:rsidRPr="0009085D">
        <w:t>меня</w:t>
      </w:r>
      <w:r w:rsidRPr="0009085D">
        <w:rPr>
          <w:spacing w:val="-1"/>
        </w:rPr>
        <w:t xml:space="preserve"> </w:t>
      </w:r>
      <w:r w:rsidRPr="0009085D">
        <w:t>задуматься</w:t>
      </w:r>
      <w:r w:rsidRPr="0009085D">
        <w:rPr>
          <w:spacing w:val="-3"/>
        </w:rPr>
        <w:t xml:space="preserve"> </w:t>
      </w:r>
      <w:r w:rsidRPr="0009085D">
        <w:t>о том, что…»</w:t>
      </w:r>
    </w:p>
    <w:p w:rsidR="008E2ABF" w:rsidRPr="0009085D" w:rsidRDefault="00A4519F" w:rsidP="0009085D">
      <w:pPr>
        <w:pStyle w:val="Heading3"/>
        <w:spacing w:before="0"/>
        <w:ind w:left="0"/>
      </w:pPr>
      <w:r w:rsidRPr="0009085D">
        <w:t>Творческое</w:t>
      </w:r>
      <w:r w:rsidRPr="0009085D">
        <w:rPr>
          <w:spacing w:val="-7"/>
        </w:rPr>
        <w:t xml:space="preserve"> </w:t>
      </w:r>
      <w:r w:rsidRPr="0009085D">
        <w:t>задание</w:t>
      </w:r>
      <w:r w:rsidRPr="0009085D">
        <w:rPr>
          <w:spacing w:val="-7"/>
        </w:rPr>
        <w:t xml:space="preserve"> </w:t>
      </w:r>
      <w:r w:rsidRPr="0009085D">
        <w:rPr>
          <w:spacing w:val="-2"/>
        </w:rPr>
        <w:t>«Подумать»</w:t>
      </w:r>
    </w:p>
    <w:p w:rsidR="008E2ABF" w:rsidRPr="0009085D" w:rsidRDefault="00A4519F" w:rsidP="00ED58E9">
      <w:pPr>
        <w:pStyle w:val="a3"/>
        <w:ind w:right="285"/>
        <w:jc w:val="both"/>
      </w:pPr>
      <w:r w:rsidRPr="0009085D">
        <w:t>Что можно подарить бабушкам и дедушкам ко Дню пожилых людей? Какой подарок им придется особенно по душе? Сделай</w:t>
      </w:r>
      <w:r w:rsidRPr="0009085D">
        <w:t>те подарок своими руками и устройте выставку в классе.</w:t>
      </w:r>
    </w:p>
    <w:sectPr w:rsidR="008E2ABF" w:rsidRPr="0009085D" w:rsidSect="00ED58E9">
      <w:type w:val="continuous"/>
      <w:pgSz w:w="11910" w:h="16840"/>
      <w:pgMar w:top="568" w:right="560" w:bottom="709" w:left="709" w:header="353" w:footer="7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9F" w:rsidRDefault="00A4519F" w:rsidP="008E2ABF">
      <w:r>
        <w:separator/>
      </w:r>
    </w:p>
  </w:endnote>
  <w:endnote w:type="continuationSeparator" w:id="1">
    <w:p w:rsidR="00A4519F" w:rsidRDefault="00A4519F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BF" w:rsidRDefault="008E2ABF">
    <w:pPr>
      <w:pStyle w:val="a3"/>
      <w:spacing w:line="14" w:lineRule="auto"/>
      <w:rPr>
        <w:sz w:val="20"/>
      </w:rPr>
    </w:pPr>
    <w:r w:rsidRPr="008E2AB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45.4pt;margin-top:795.35pt;width:11.5pt;height:12pt;z-index:-15846400;mso-position-horizontal-relative:page;mso-position-vertical-relative:page" filled="f" stroked="f">
          <v:textbox inset="0,0,0,0">
            <w:txbxContent>
              <w:p w:rsidR="008E2ABF" w:rsidRDefault="008E2ABF">
                <w:pPr>
                  <w:spacing w:before="12"/>
                  <w:ind w:left="6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A4519F"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 w:rsidR="00ED58E9">
                  <w:rPr>
                    <w:noProof/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9F" w:rsidRDefault="00A4519F" w:rsidP="008E2ABF">
      <w:r>
        <w:separator/>
      </w:r>
    </w:p>
  </w:footnote>
  <w:footnote w:type="continuationSeparator" w:id="1">
    <w:p w:rsidR="00A4519F" w:rsidRDefault="00A4519F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BF" w:rsidRDefault="00A4519F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69568" behindDoc="1" locked="0" layoutInCell="1" allowOverlap="1">
          <wp:simplePos x="0" y="0"/>
          <wp:positionH relativeFrom="page">
            <wp:posOffset>6341630</wp:posOffset>
          </wp:positionH>
          <wp:positionV relativeFrom="page">
            <wp:posOffset>224158</wp:posOffset>
          </wp:positionV>
          <wp:extent cx="1121397" cy="367070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397" cy="36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6A9D"/>
    <w:multiLevelType w:val="hybridMultilevel"/>
    <w:tmpl w:val="8AFA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55E4D"/>
    <w:multiLevelType w:val="hybridMultilevel"/>
    <w:tmpl w:val="E02CB10E"/>
    <w:lvl w:ilvl="0" w:tplc="1C881164">
      <w:numFmt w:val="bullet"/>
      <w:lvlText w:val=""/>
      <w:lvlJc w:val="left"/>
      <w:pPr>
        <w:ind w:left="125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F84BEA6">
      <w:numFmt w:val="bullet"/>
      <w:lvlText w:val="•"/>
      <w:lvlJc w:val="left"/>
      <w:pPr>
        <w:ind w:left="2138" w:hanging="286"/>
      </w:pPr>
      <w:rPr>
        <w:rFonts w:hint="default"/>
        <w:lang w:val="ru-RU" w:eastAsia="en-US" w:bidi="ar-SA"/>
      </w:rPr>
    </w:lvl>
    <w:lvl w:ilvl="2" w:tplc="6EBA4EB2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758E4FBC">
      <w:numFmt w:val="bullet"/>
      <w:lvlText w:val="•"/>
      <w:lvlJc w:val="left"/>
      <w:pPr>
        <w:ind w:left="3895" w:hanging="286"/>
      </w:pPr>
      <w:rPr>
        <w:rFonts w:hint="default"/>
        <w:lang w:val="ru-RU" w:eastAsia="en-US" w:bidi="ar-SA"/>
      </w:rPr>
    </w:lvl>
    <w:lvl w:ilvl="4" w:tplc="677C8F96">
      <w:numFmt w:val="bullet"/>
      <w:lvlText w:val="•"/>
      <w:lvlJc w:val="left"/>
      <w:pPr>
        <w:ind w:left="4774" w:hanging="286"/>
      </w:pPr>
      <w:rPr>
        <w:rFonts w:hint="default"/>
        <w:lang w:val="ru-RU" w:eastAsia="en-US" w:bidi="ar-SA"/>
      </w:rPr>
    </w:lvl>
    <w:lvl w:ilvl="5" w:tplc="CF2C52A4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DABC18AE">
      <w:numFmt w:val="bullet"/>
      <w:lvlText w:val="•"/>
      <w:lvlJc w:val="left"/>
      <w:pPr>
        <w:ind w:left="6531" w:hanging="286"/>
      </w:pPr>
      <w:rPr>
        <w:rFonts w:hint="default"/>
        <w:lang w:val="ru-RU" w:eastAsia="en-US" w:bidi="ar-SA"/>
      </w:rPr>
    </w:lvl>
    <w:lvl w:ilvl="7" w:tplc="1166EB5A"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 w:tplc="7AA6CC5C">
      <w:numFmt w:val="bullet"/>
      <w:lvlText w:val="•"/>
      <w:lvlJc w:val="left"/>
      <w:pPr>
        <w:ind w:left="8289" w:hanging="286"/>
      </w:pPr>
      <w:rPr>
        <w:rFonts w:hint="default"/>
        <w:lang w:val="ru-RU" w:eastAsia="en-US" w:bidi="ar-SA"/>
      </w:rPr>
    </w:lvl>
  </w:abstractNum>
  <w:abstractNum w:abstractNumId="2">
    <w:nsid w:val="488137FA"/>
    <w:multiLevelType w:val="hybridMultilevel"/>
    <w:tmpl w:val="423A195E"/>
    <w:lvl w:ilvl="0" w:tplc="A3AEBC76">
      <w:numFmt w:val="bullet"/>
      <w:lvlText w:val=""/>
      <w:lvlJc w:val="left"/>
      <w:pPr>
        <w:ind w:left="16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8"/>
        <w:szCs w:val="28"/>
        <w:lang w:val="ru-RU" w:eastAsia="en-US" w:bidi="ar-SA"/>
      </w:rPr>
    </w:lvl>
    <w:lvl w:ilvl="1" w:tplc="A3C66CD2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5216AA7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9EB03506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4" w:tplc="B164D0D0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4566B94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162E5F96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790671E4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C5B2F882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E2ABF"/>
    <w:rsid w:val="0009085D"/>
    <w:rsid w:val="008E2ABF"/>
    <w:rsid w:val="00A4519F"/>
    <w:rsid w:val="00ED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2A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A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2AB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E2ABF"/>
    <w:pPr>
      <w:ind w:left="130"/>
      <w:outlineLvl w:val="1"/>
    </w:pPr>
    <w:rPr>
      <w:rFonts w:ascii="Arial Narrow" w:eastAsia="Arial Narrow" w:hAnsi="Arial Narrow" w:cs="Arial Narrow"/>
      <w:sz w:val="64"/>
      <w:szCs w:val="64"/>
    </w:rPr>
  </w:style>
  <w:style w:type="paragraph" w:customStyle="1" w:styleId="Heading2">
    <w:name w:val="Heading 2"/>
    <w:basedOn w:val="a"/>
    <w:uiPriority w:val="1"/>
    <w:qFormat/>
    <w:rsid w:val="008E2ABF"/>
    <w:pPr>
      <w:spacing w:before="6"/>
      <w:ind w:left="968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E2ABF"/>
    <w:pPr>
      <w:spacing w:before="7"/>
      <w:ind w:left="968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E2ABF"/>
    <w:pPr>
      <w:spacing w:before="351" w:line="802" w:lineRule="exact"/>
      <w:ind w:left="210"/>
    </w:pPr>
    <w:rPr>
      <w:rFonts w:ascii="Arial Narrow" w:eastAsia="Arial Narrow" w:hAnsi="Arial Narrow" w:cs="Arial Narrow"/>
      <w:b/>
      <w:bCs/>
      <w:sz w:val="70"/>
      <w:szCs w:val="70"/>
    </w:rPr>
  </w:style>
  <w:style w:type="paragraph" w:styleId="a5">
    <w:name w:val="List Paragraph"/>
    <w:basedOn w:val="a"/>
    <w:uiPriority w:val="1"/>
    <w:qFormat/>
    <w:rsid w:val="008E2ABF"/>
    <w:pPr>
      <w:spacing w:before="48"/>
      <w:ind w:left="1254" w:hanging="286"/>
    </w:pPr>
  </w:style>
  <w:style w:type="paragraph" w:customStyle="1" w:styleId="TableParagraph">
    <w:name w:val="Table Paragraph"/>
    <w:basedOn w:val="a"/>
    <w:uiPriority w:val="1"/>
    <w:qFormat/>
    <w:rsid w:val="008E2ABF"/>
    <w:pPr>
      <w:spacing w:line="315" w:lineRule="exact"/>
      <w:ind w:left="673"/>
    </w:pPr>
  </w:style>
  <w:style w:type="paragraph" w:styleId="a6">
    <w:name w:val="Balloon Text"/>
    <w:basedOn w:val="a"/>
    <w:link w:val="a7"/>
    <w:uiPriority w:val="99"/>
    <w:semiHidden/>
    <w:unhideWhenUsed/>
    <w:rsid w:val="000908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8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2022-07-29T06:55:00Z</dcterms:created>
  <dcterms:modified xsi:type="dcterms:W3CDTF">2022-09-25T16:19:00Z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