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F3" w:rsidRDefault="005475F3" w:rsidP="005475F3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>МКОУ «</w:t>
      </w:r>
      <w:proofErr w:type="spellStart"/>
      <w:r>
        <w:rPr>
          <w:b/>
          <w:bCs/>
          <w:color w:val="002060"/>
          <w:sz w:val="36"/>
          <w:szCs w:val="28"/>
        </w:rPr>
        <w:t>Шамхалянгиюртовская</w:t>
      </w:r>
      <w:proofErr w:type="spellEnd"/>
      <w:r>
        <w:rPr>
          <w:b/>
          <w:bCs/>
          <w:color w:val="002060"/>
          <w:sz w:val="36"/>
          <w:szCs w:val="28"/>
        </w:rPr>
        <w:t xml:space="preserve"> СОШ»</w:t>
      </w:r>
    </w:p>
    <w:p w:rsidR="005475F3" w:rsidRDefault="005475F3" w:rsidP="005475F3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proofErr w:type="spellStart"/>
      <w:r>
        <w:rPr>
          <w:b/>
          <w:bCs/>
          <w:color w:val="002060"/>
          <w:sz w:val="36"/>
          <w:szCs w:val="28"/>
        </w:rPr>
        <w:t>Кумторкалинский</w:t>
      </w:r>
      <w:proofErr w:type="spellEnd"/>
      <w:r>
        <w:rPr>
          <w:b/>
          <w:bCs/>
          <w:color w:val="002060"/>
          <w:sz w:val="36"/>
          <w:szCs w:val="28"/>
        </w:rPr>
        <w:t xml:space="preserve"> район РД</w:t>
      </w:r>
    </w:p>
    <w:p w:rsidR="005475F3" w:rsidRDefault="00701105" w:rsidP="005475F3">
      <w:pPr>
        <w:shd w:val="clear" w:color="auto" w:fill="FFFFFF"/>
        <w:spacing w:line="360" w:lineRule="auto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 xml:space="preserve">       </w:t>
      </w:r>
      <w:proofErr w:type="gramStart"/>
      <w:r>
        <w:rPr>
          <w:b/>
          <w:bCs/>
          <w:color w:val="002060"/>
          <w:sz w:val="36"/>
          <w:szCs w:val="28"/>
        </w:rPr>
        <w:t>Конкурс</w:t>
      </w:r>
      <w:proofErr w:type="gramEnd"/>
      <w:r>
        <w:rPr>
          <w:b/>
          <w:bCs/>
          <w:color w:val="002060"/>
          <w:sz w:val="36"/>
          <w:szCs w:val="28"/>
        </w:rPr>
        <w:t xml:space="preserve"> посвященный Всемирному дню воды</w:t>
      </w:r>
    </w:p>
    <w:p w:rsidR="00701105" w:rsidRDefault="00701105" w:rsidP="005475F3">
      <w:pPr>
        <w:shd w:val="clear" w:color="auto" w:fill="FFFFFF"/>
        <w:spacing w:line="360" w:lineRule="auto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 xml:space="preserve">             «Забота о чистой </w:t>
      </w:r>
      <w:proofErr w:type="spellStart"/>
      <w:proofErr w:type="gramStart"/>
      <w:r>
        <w:rPr>
          <w:b/>
          <w:bCs/>
          <w:color w:val="002060"/>
          <w:sz w:val="36"/>
          <w:szCs w:val="28"/>
        </w:rPr>
        <w:t>воде-забота</w:t>
      </w:r>
      <w:proofErr w:type="spellEnd"/>
      <w:proofErr w:type="gramEnd"/>
      <w:r>
        <w:rPr>
          <w:b/>
          <w:bCs/>
          <w:color w:val="002060"/>
          <w:sz w:val="36"/>
          <w:szCs w:val="28"/>
        </w:rPr>
        <w:t xml:space="preserve"> о будущем»</w:t>
      </w:r>
    </w:p>
    <w:p w:rsidR="00701105" w:rsidRPr="00502667" w:rsidRDefault="00701105" w:rsidP="005475F3">
      <w:pPr>
        <w:shd w:val="clear" w:color="auto" w:fill="FFFFFF"/>
        <w:spacing w:line="360" w:lineRule="auto"/>
        <w:rPr>
          <w:b/>
          <w:bCs/>
          <w:color w:val="002060"/>
          <w:sz w:val="28"/>
          <w:szCs w:val="28"/>
        </w:rPr>
      </w:pPr>
    </w:p>
    <w:p w:rsidR="005475F3" w:rsidRPr="0051451F" w:rsidRDefault="0051451F" w:rsidP="005475F3">
      <w:pPr>
        <w:shd w:val="clear" w:color="auto" w:fill="FFFFFF"/>
        <w:spacing w:line="360" w:lineRule="auto"/>
        <w:rPr>
          <w:noProof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t xml:space="preserve">Автор: </w:t>
      </w:r>
      <w:r w:rsidRPr="0051451F">
        <w:rPr>
          <w:noProof/>
          <w:color w:val="002060"/>
          <w:sz w:val="28"/>
          <w:szCs w:val="28"/>
        </w:rPr>
        <w:t>Джанарсланова Залина Джабраиловна ученица 9класса МКОУ «Шамхалянгиюртовская СОШ»</w:t>
      </w:r>
    </w:p>
    <w:p w:rsidR="0051451F" w:rsidRDefault="0051451F" w:rsidP="005475F3">
      <w:pPr>
        <w:shd w:val="clear" w:color="auto" w:fill="FFFFFF"/>
        <w:spacing w:line="360" w:lineRule="auto"/>
        <w:rPr>
          <w:b/>
          <w:noProof/>
          <w:color w:val="002060"/>
          <w:sz w:val="28"/>
          <w:szCs w:val="28"/>
        </w:rPr>
      </w:pPr>
    </w:p>
    <w:p w:rsidR="0051451F" w:rsidRDefault="0051451F" w:rsidP="0051451F">
      <w:pPr>
        <w:shd w:val="clear" w:color="auto" w:fill="FFFFFF"/>
        <w:spacing w:line="360" w:lineRule="auto"/>
        <w:rPr>
          <w:noProof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t xml:space="preserve">Руководитель: </w:t>
      </w:r>
      <w:r w:rsidRPr="0051451F">
        <w:rPr>
          <w:noProof/>
          <w:color w:val="002060"/>
          <w:sz w:val="28"/>
          <w:szCs w:val="28"/>
        </w:rPr>
        <w:t>Баймурзаева Бадия Мустафаевна учитель биологии МКОУ «Шамхалянгиюртовская СОШ»</w:t>
      </w:r>
    </w:p>
    <w:p w:rsidR="005475F3" w:rsidRPr="0051451F" w:rsidRDefault="005475F3" w:rsidP="0051451F">
      <w:pPr>
        <w:shd w:val="clear" w:color="auto" w:fill="FFFFFF"/>
        <w:spacing w:line="360" w:lineRule="auto"/>
        <w:rPr>
          <w:noProof/>
          <w:color w:val="002060"/>
          <w:sz w:val="28"/>
          <w:szCs w:val="28"/>
        </w:rPr>
      </w:pPr>
      <w:r w:rsidRPr="00502667">
        <w:rPr>
          <w:color w:val="002060"/>
          <w:sz w:val="28"/>
          <w:szCs w:val="28"/>
        </w:rPr>
        <w:tab/>
      </w:r>
      <w:r w:rsidRPr="00502667">
        <w:rPr>
          <w:color w:val="002060"/>
          <w:sz w:val="28"/>
          <w:szCs w:val="28"/>
        </w:rPr>
        <w:tab/>
      </w:r>
      <w:r w:rsidRPr="00502667">
        <w:rPr>
          <w:color w:val="002060"/>
          <w:sz w:val="28"/>
          <w:szCs w:val="28"/>
        </w:rPr>
        <w:tab/>
      </w:r>
      <w:r w:rsidRPr="00502667">
        <w:rPr>
          <w:color w:val="002060"/>
          <w:sz w:val="28"/>
          <w:szCs w:val="28"/>
        </w:rPr>
        <w:tab/>
      </w:r>
      <w:r w:rsidR="00362518">
        <w:rPr>
          <w:noProof/>
          <w:color w:val="002060"/>
          <w:sz w:val="28"/>
          <w:szCs w:val="28"/>
        </w:rPr>
        <w:drawing>
          <wp:inline distT="0" distB="0" distL="0" distR="0">
            <wp:extent cx="5940425" cy="4456433"/>
            <wp:effectExtent l="19050" t="0" r="3175" b="0"/>
            <wp:docPr id="15" name="Рисунок 5" descr="C:\Users\1212\Desktop\фото и видео с телефона\20211020_12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\Desktop\фото и видео с телефона\20211020_121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F3" w:rsidRDefault="00362518" w:rsidP="005475F3">
      <w:pPr>
        <w:spacing w:line="360" w:lineRule="auto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                                            </w:t>
      </w:r>
      <w:r w:rsidR="0051451F">
        <w:rPr>
          <w:b/>
          <w:bCs/>
          <w:color w:val="002060"/>
          <w:sz w:val="28"/>
          <w:szCs w:val="28"/>
        </w:rPr>
        <w:t xml:space="preserve">2021-2022 </w:t>
      </w:r>
      <w:proofErr w:type="spellStart"/>
      <w:r w:rsidR="0051451F">
        <w:rPr>
          <w:b/>
          <w:bCs/>
          <w:color w:val="002060"/>
          <w:sz w:val="28"/>
          <w:szCs w:val="28"/>
        </w:rPr>
        <w:t>уч</w:t>
      </w:r>
      <w:proofErr w:type="gramStart"/>
      <w:r w:rsidR="0051451F">
        <w:rPr>
          <w:b/>
          <w:bCs/>
          <w:color w:val="002060"/>
          <w:sz w:val="28"/>
          <w:szCs w:val="28"/>
        </w:rPr>
        <w:t>.г</w:t>
      </w:r>
      <w:proofErr w:type="gramEnd"/>
      <w:r w:rsidR="0051451F">
        <w:rPr>
          <w:b/>
          <w:bCs/>
          <w:color w:val="002060"/>
          <w:sz w:val="28"/>
          <w:szCs w:val="28"/>
        </w:rPr>
        <w:t>од</w:t>
      </w:r>
      <w:proofErr w:type="spellEnd"/>
      <w:r w:rsidR="0051451F" w:rsidRPr="00502667">
        <w:rPr>
          <w:color w:val="002060"/>
          <w:sz w:val="28"/>
          <w:szCs w:val="28"/>
        </w:rPr>
        <w:tab/>
      </w:r>
      <w:r w:rsidR="0051451F" w:rsidRPr="00502667">
        <w:rPr>
          <w:color w:val="002060"/>
          <w:sz w:val="28"/>
          <w:szCs w:val="28"/>
        </w:rPr>
        <w:tab/>
      </w:r>
    </w:p>
    <w:p w:rsidR="0051451F" w:rsidRDefault="0051451F" w:rsidP="005475F3">
      <w:pPr>
        <w:spacing w:line="360" w:lineRule="auto"/>
        <w:rPr>
          <w:color w:val="002060"/>
          <w:sz w:val="28"/>
          <w:szCs w:val="28"/>
        </w:rPr>
      </w:pPr>
    </w:p>
    <w:p w:rsidR="0051451F" w:rsidRPr="00502667" w:rsidRDefault="0051451F" w:rsidP="005475F3">
      <w:pPr>
        <w:spacing w:line="360" w:lineRule="auto"/>
        <w:rPr>
          <w:sz w:val="28"/>
          <w:szCs w:val="28"/>
        </w:rPr>
      </w:pPr>
    </w:p>
    <w:p w:rsidR="00B46B68" w:rsidRPr="00773340" w:rsidRDefault="00B46B68" w:rsidP="00B46B68">
      <w:pPr>
        <w:pStyle w:val="a8"/>
        <w:ind w:left="1701" w:right="1134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773340">
        <w:rPr>
          <w:rFonts w:ascii="Times New Roman" w:hAnsi="Times New Roman" w:cs="Times New Roman"/>
          <w:b/>
          <w:sz w:val="28"/>
          <w:szCs w:val="24"/>
        </w:rPr>
        <w:lastRenderedPageBreak/>
        <w:t>Экологическое</w:t>
      </w:r>
      <w:proofErr w:type="gramEnd"/>
      <w:r w:rsidRPr="00773340">
        <w:rPr>
          <w:rFonts w:ascii="Times New Roman" w:hAnsi="Times New Roman" w:cs="Times New Roman"/>
          <w:b/>
          <w:sz w:val="28"/>
          <w:szCs w:val="24"/>
        </w:rPr>
        <w:t xml:space="preserve"> состоянии берега, реки Сулак, прилегающего к селу </w:t>
      </w:r>
      <w:proofErr w:type="spellStart"/>
      <w:r w:rsidRPr="00773340">
        <w:rPr>
          <w:rFonts w:ascii="Times New Roman" w:hAnsi="Times New Roman" w:cs="Times New Roman"/>
          <w:b/>
          <w:sz w:val="28"/>
          <w:szCs w:val="24"/>
        </w:rPr>
        <w:t>Шамхалянгиюрт</w:t>
      </w:r>
      <w:proofErr w:type="spellEnd"/>
      <w:r w:rsidRPr="00773340">
        <w:rPr>
          <w:rFonts w:ascii="Times New Roman" w:hAnsi="Times New Roman" w:cs="Times New Roman"/>
          <w:b/>
          <w:sz w:val="28"/>
          <w:szCs w:val="24"/>
        </w:rPr>
        <w:t xml:space="preserve"> и принятые меры по ликвидации нарушений.</w:t>
      </w:r>
    </w:p>
    <w:p w:rsidR="00B46B68" w:rsidRPr="001D3633" w:rsidRDefault="00B46B68" w:rsidP="00B46B68">
      <w:pPr>
        <w:pStyle w:val="a8"/>
        <w:ind w:left="1701"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5F3" w:rsidRPr="000A6ADC" w:rsidRDefault="005475F3" w:rsidP="005475F3">
      <w:pPr>
        <w:tabs>
          <w:tab w:val="left" w:pos="7300"/>
        </w:tabs>
        <w:spacing w:line="360" w:lineRule="auto"/>
        <w:ind w:firstLine="567"/>
      </w:pPr>
      <w:r w:rsidRPr="000A6ADC">
        <w:t xml:space="preserve">    Многие тысячелетия живет на Земле человек, и все это время он пользуется благами природы – полезными ископаемыми, биоресурсами, водными богатствами. В начале своего существования человек был </w:t>
      </w:r>
      <w:proofErr w:type="gramStart"/>
      <w:r w:rsidRPr="000A6ADC">
        <w:t>приспособленцем</w:t>
      </w:r>
      <w:proofErr w:type="gramEnd"/>
      <w:r w:rsidRPr="000A6ADC">
        <w:t xml:space="preserve">, а теперь он превратился в жадного потребителя.  Это привело к сложной экологической ситуации. Современный экологический кризис обусловлен не только достижениями научно – технического прогресса, но и кризисом нравственности личности, связанный  с потерей духовно-ценностных ориентиров в  отношении природы. Природа терпеливо ждет прозрения человечества. Она даем нам шанс восстановить гармонию между человеком и окружающей средой – это уникальная возможность продолжение цивилизации.  Мы обязаны  познать законы природы и принять личное участие в решении посильных нам проблем. </w:t>
      </w:r>
    </w:p>
    <w:p w:rsidR="005475F3" w:rsidRPr="000A6ADC" w:rsidRDefault="005475F3" w:rsidP="005475F3">
      <w:pPr>
        <w:tabs>
          <w:tab w:val="left" w:pos="7300"/>
        </w:tabs>
        <w:spacing w:line="360" w:lineRule="auto"/>
        <w:ind w:firstLine="567"/>
        <w:jc w:val="center"/>
      </w:pPr>
    </w:p>
    <w:p w:rsidR="005475F3" w:rsidRPr="000A6ADC" w:rsidRDefault="005475F3" w:rsidP="005475F3">
      <w:pPr>
        <w:tabs>
          <w:tab w:val="left" w:pos="7300"/>
        </w:tabs>
        <w:spacing w:line="360" w:lineRule="auto"/>
        <w:ind w:firstLine="567"/>
      </w:pPr>
      <w:r w:rsidRPr="000A6ADC">
        <w:t xml:space="preserve">                Важным компонентом природы является вода, она  играет чрезвычайно важную роль в жизни человека, животного и растительного мира. Особа ценна для человека пресная вода рек.</w:t>
      </w:r>
    </w:p>
    <w:p w:rsidR="005475F3" w:rsidRPr="000A6ADC" w:rsidRDefault="005475F3" w:rsidP="005475F3">
      <w:pPr>
        <w:tabs>
          <w:tab w:val="left" w:pos="7300"/>
        </w:tabs>
        <w:spacing w:line="360" w:lineRule="auto"/>
        <w:ind w:firstLine="567"/>
      </w:pPr>
      <w:r w:rsidRPr="000A6ADC">
        <w:t xml:space="preserve">              Там, где вода, там и жизнь - эта простая истина, рожденная на Востоке. Наша река Сулак, является стержнем всего села и части Республики. Это и пресная вода для орошения полей и огородов,  территория отдыха и зимой и летом,  утренний рассвет для выпускников школы и главное источник воды для части Республики. Всего этого мы можем лишиться уже очень скоро, если не пересмотрим свое отношение к нашей реке. </w:t>
      </w:r>
    </w:p>
    <w:p w:rsidR="005475F3" w:rsidRDefault="005475F3" w:rsidP="005475F3">
      <w:pPr>
        <w:spacing w:line="360" w:lineRule="auto"/>
        <w:ind w:firstLine="567"/>
      </w:pPr>
      <w:r w:rsidRPr="000A6ADC">
        <w:t xml:space="preserve">   На реке есть несанкционированные  пляжные зоны, где купаются  жители села. После отдыха остается большое количество мусора на берегу,  который с дождем и ветром попадает в реку, тем самым,  загрязняя ее. Отдыхающие уничтожают кустарники вблизи реки, вытаптывают травостой, загрязняют места стоянок отбросами. Происходит постепенная деградация прибрежного ландшафта, богатого орнитофауной и разнообразной растительностью. Часто можно увидеть на берегу реки автомобилистов, моющих свои машины водой из реки. Русло  реки также беспощадно замусоривается. Механический и бытовой мусор, не влияющий на русловые процессы на крупных и средних реках, приобретает иное значение на малой реке. Любая свалка на ее берегах может стимулировать аккумуляцию наносов и отмирание русла. Хозяйственная деятельность человека и отсутствие экологической культуры  сегодня стала фактором, перекрывающим по своей силе действие многих естественных природных сил. И этой </w:t>
      </w:r>
      <w:r w:rsidRPr="000A6ADC">
        <w:lastRenderedPageBreak/>
        <w:t>силой надо умело управлять. Поэтому назрела необходимость принятия действенных мер для восстановления чистоты реки Сулак.</w:t>
      </w:r>
    </w:p>
    <w:p w:rsidR="00B46B68" w:rsidRPr="001D3633" w:rsidRDefault="00B46B68" w:rsidP="00B46B68">
      <w:pPr>
        <w:pStyle w:val="a8"/>
        <w:tabs>
          <w:tab w:val="left" w:pos="9922"/>
        </w:tabs>
        <w:ind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 Человек взаимодействует со всем, что его окружает на Земле, и использует и воду, и воздух, и животных, и растения для своей пользы. Он должен знать, как, пользуясь всем, чем богата Земля, не навредить ей. Вода – это жизнь. Древнейшие цивилизации зародились в воде, в долинах великих рек: «уходила» вода – пустели города и деревни.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Сулак 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Четыре 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Койсу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 xml:space="preserve"> наполняет своими мутными водами каменного русла Сулак…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>Ручейки сносят песчинки, реки катят камни, Сулак потрясает скалы.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>Сулак вырываясь из каменного плена, смолкает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 становится совсем не похожим на себя. Это уже  не буйная стихия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это тихая ,плавно несущая воды река. 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Такой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 она протекает рядом с нашим селом 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Шамхалянгиюрт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>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Она разделяет наше село с селением Львовское , люди переходили с одного села на другое с помощью 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парома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>о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 xml:space="preserve"> берегам реки тянутся леса.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Несколько раз река выходила из берегов и затапливала селение 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Шамхалянгиюрт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 xml:space="preserve"> в 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результате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 которого образовывались озёра.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>Одним из которых является озеро расположенное в нашем селе и называется это озер «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Дёгерек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–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>ёл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>».Этому озеру очень много лет.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>Река Сулак является местом отдыха для жителей села, река богата разнообразием рыб таких как осетровые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>кутум эти виды рыб занесены в Красную книгу.</w:t>
      </w:r>
    </w:p>
    <w:p w:rsidR="00B46B68" w:rsidRPr="001D3633" w:rsidRDefault="00B46B68" w:rsidP="00B46B68">
      <w:pPr>
        <w:pStyle w:val="a8"/>
        <w:tabs>
          <w:tab w:val="left" w:pos="9922"/>
        </w:tabs>
        <w:ind w:right="-1"/>
        <w:rPr>
          <w:rFonts w:ascii="Times New Roman" w:hAnsi="Times New Roman" w:cs="Times New Roman"/>
          <w:sz w:val="24"/>
          <w:szCs w:val="28"/>
        </w:rPr>
      </w:pP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Большой вред экологии реки Сулак приносят браконьеры, которые не смотря на запреты, огромные штрафы беспощадно уничтожают ценные породы  осетровых рыб с помощью 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электр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о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 удочек и взрывчатых смесей.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>Если не обратить на эту проблему внимание то через несколько лет все ценные породы рыб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 которые 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мызнали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 xml:space="preserve"> и видели исчезнуть.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          В настоящее время проблема загрязнения водных объектов является наиболее актуальной. Без воды человек не может прожить более трех суток, 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но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 даже понимая всю важность роли воды в его жизни, он все равно продолжает жестко эксплуатировать водные объекты. Прежде неисчерпаемый ресурс – пресная чистая вод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а-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 становится 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исчерпаемым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>. Сегодня воды пригодной для питья не хватает во многих районах мира.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        В настоящее время экологическое состояние ухудшается и связанно это, в первую очередь, с экологической культурой населения села. На берег даже заходить не приятно, кругом мусор: разбитые бутылки, пластиковые изделия, различные бумажные   обертки, в воде тоже мусора хватает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..</w:t>
      </w:r>
      <w:proofErr w:type="gramEnd"/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</w:p>
    <w:p w:rsidR="00B46B68" w:rsidRPr="001D3633" w:rsidRDefault="00B46B68" w:rsidP="00B46B68">
      <w:pPr>
        <w:pStyle w:val="a8"/>
        <w:tabs>
          <w:tab w:val="left" w:pos="9922"/>
        </w:tabs>
        <w:ind w:right="-1"/>
        <w:rPr>
          <w:rFonts w:ascii="Times New Roman" w:hAnsi="Times New Roman" w:cs="Times New Roman"/>
          <w:sz w:val="24"/>
          <w:szCs w:val="28"/>
        </w:rPr>
      </w:pPr>
      <w:r w:rsidRPr="001D3633">
        <w:rPr>
          <w:rFonts w:ascii="Times New Roman" w:hAnsi="Times New Roman" w:cs="Times New Roman"/>
          <w:sz w:val="24"/>
          <w:szCs w:val="28"/>
        </w:rPr>
        <w:t xml:space="preserve"> С этой  проблемой борются ученики </w:t>
      </w:r>
      <w:proofErr w:type="spellStart"/>
      <w:r w:rsidRPr="001D3633">
        <w:rPr>
          <w:rFonts w:ascii="Times New Roman" w:hAnsi="Times New Roman" w:cs="Times New Roman"/>
          <w:sz w:val="24"/>
          <w:szCs w:val="28"/>
        </w:rPr>
        <w:t>Шамхалянгиюртовской</w:t>
      </w:r>
      <w:proofErr w:type="spellEnd"/>
      <w:r w:rsidRPr="001D3633">
        <w:rPr>
          <w:rFonts w:ascii="Times New Roman" w:hAnsi="Times New Roman" w:cs="Times New Roman"/>
          <w:sz w:val="24"/>
          <w:szCs w:val="28"/>
        </w:rPr>
        <w:t xml:space="preserve"> СОШ. В школе проводятся профилактические работы по экологическому воспитанию. Мы считаем нужно </w:t>
      </w:r>
      <w:proofErr w:type="gramStart"/>
      <w:r w:rsidRPr="001D3633">
        <w:rPr>
          <w:rFonts w:ascii="Times New Roman" w:hAnsi="Times New Roman" w:cs="Times New Roman"/>
          <w:sz w:val="24"/>
          <w:szCs w:val="28"/>
        </w:rPr>
        <w:t>проводить</w:t>
      </w:r>
      <w:proofErr w:type="gramEnd"/>
      <w:r w:rsidRPr="001D3633">
        <w:rPr>
          <w:rFonts w:ascii="Times New Roman" w:hAnsi="Times New Roman" w:cs="Times New Roman"/>
          <w:sz w:val="24"/>
          <w:szCs w:val="28"/>
        </w:rPr>
        <w:t xml:space="preserve"> рейды по уборке мусора не только школьникам, но и взрослому населению выявлять виновников загрязнения и применить к ним необходимые меры.</w:t>
      </w:r>
    </w:p>
    <w:p w:rsidR="00B46B68" w:rsidRPr="001D3633" w:rsidRDefault="00B46B68" w:rsidP="00B46B68">
      <w:pPr>
        <w:pStyle w:val="a8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8"/>
        </w:rPr>
      </w:pPr>
    </w:p>
    <w:p w:rsidR="00B46B68" w:rsidRPr="001D3633" w:rsidRDefault="00B46B68" w:rsidP="00B46B68">
      <w:pPr>
        <w:rPr>
          <w:szCs w:val="28"/>
        </w:rPr>
      </w:pPr>
    </w:p>
    <w:p w:rsidR="00B46B68" w:rsidRPr="000A6ADC" w:rsidRDefault="00B46B68" w:rsidP="005475F3">
      <w:pPr>
        <w:spacing w:line="360" w:lineRule="auto"/>
        <w:ind w:firstLine="567"/>
      </w:pPr>
    </w:p>
    <w:p w:rsidR="005475F3" w:rsidRPr="000A6ADC" w:rsidRDefault="005475F3" w:rsidP="005475F3">
      <w:pPr>
        <w:spacing w:line="360" w:lineRule="auto"/>
        <w:ind w:firstLine="567"/>
      </w:pPr>
    </w:p>
    <w:p w:rsidR="005475F3" w:rsidRPr="000A6ADC" w:rsidRDefault="005475F3" w:rsidP="005475F3">
      <w:pPr>
        <w:spacing w:line="360" w:lineRule="auto"/>
        <w:ind w:firstLine="567"/>
      </w:pPr>
      <w:r w:rsidRPr="000A6ADC">
        <w:rPr>
          <w:noProof/>
        </w:rPr>
        <w:lastRenderedPageBreak/>
        <w:drawing>
          <wp:inline distT="0" distB="0" distL="0" distR="0">
            <wp:extent cx="5438775" cy="4343400"/>
            <wp:effectExtent l="19050" t="0" r="9525" b="0"/>
            <wp:docPr id="3" name="Рисунок 1" descr="https://fb.ru/misc/i/gallery/28002/88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28002/885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306" cy="434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F3" w:rsidRPr="000A6ADC" w:rsidRDefault="005475F3" w:rsidP="005475F3">
      <w:pPr>
        <w:spacing w:line="360" w:lineRule="auto"/>
        <w:ind w:left="720" w:firstLine="567"/>
        <w:rPr>
          <w:b/>
        </w:rPr>
      </w:pPr>
    </w:p>
    <w:p w:rsidR="005475F3" w:rsidRPr="000A6ADC" w:rsidRDefault="00362518" w:rsidP="00362518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5475F3" w:rsidRPr="000A6ADC">
        <w:rPr>
          <w:b/>
        </w:rPr>
        <w:t>Краткая характеристика реки Сулак</w:t>
      </w:r>
    </w:p>
    <w:p w:rsidR="005475F3" w:rsidRPr="000A6ADC" w:rsidRDefault="005475F3" w:rsidP="005475F3">
      <w:pPr>
        <w:spacing w:line="360" w:lineRule="auto"/>
        <w:ind w:left="720" w:firstLine="567"/>
        <w:rPr>
          <w:b/>
        </w:rPr>
      </w:pPr>
    </w:p>
    <w:p w:rsidR="005475F3" w:rsidRPr="000A6ADC" w:rsidRDefault="005475F3" w:rsidP="005475F3">
      <w:pPr>
        <w:spacing w:line="360" w:lineRule="auto"/>
        <w:ind w:firstLine="567"/>
        <w:rPr>
          <w:shd w:val="clear" w:color="auto" w:fill="FFFFFF"/>
        </w:rPr>
      </w:pPr>
      <w:proofErr w:type="spellStart"/>
      <w:proofErr w:type="gramStart"/>
      <w:r w:rsidRPr="000A6ADC">
        <w:rPr>
          <w:b/>
          <w:bCs/>
          <w:shd w:val="clear" w:color="auto" w:fill="FFFFFF"/>
        </w:rPr>
        <w:t>Сула́к</w:t>
      </w:r>
      <w:proofErr w:type="spellEnd"/>
      <w:proofErr w:type="gramEnd"/>
      <w:r w:rsidRPr="000A6ADC">
        <w:rPr>
          <w:rStyle w:val="apple-converted-space"/>
          <w:shd w:val="clear" w:color="auto" w:fill="FFFFFF"/>
        </w:rPr>
        <w:t> </w:t>
      </w:r>
      <w:r w:rsidRPr="000A6ADC">
        <w:rPr>
          <w:shd w:val="clear" w:color="auto" w:fill="FFFFFF"/>
        </w:rPr>
        <w:t>(до XX в.</w:t>
      </w:r>
      <w:r w:rsidRPr="000A6ADC">
        <w:rPr>
          <w:rStyle w:val="apple-converted-space"/>
          <w:shd w:val="clear" w:color="auto" w:fill="FFFFFF"/>
        </w:rPr>
        <w:t> </w:t>
      </w:r>
      <w:hyperlink r:id="rId7" w:tooltip="Кумыкский язык" w:history="1">
        <w:r w:rsidRPr="000A6ADC">
          <w:rPr>
            <w:rStyle w:val="a4"/>
            <w:rFonts w:eastAsia="Calibri"/>
            <w:shd w:val="clear" w:color="auto" w:fill="FFFFFF"/>
          </w:rPr>
          <w:t>кум.</w:t>
        </w:r>
      </w:hyperlink>
      <w:r w:rsidRPr="000A6ADC">
        <w:rPr>
          <w:rStyle w:val="apple-converted-space"/>
          <w:shd w:val="clear" w:color="auto" w:fill="FFFFFF"/>
        </w:rPr>
        <w:t> </w:t>
      </w:r>
      <w:proofErr w:type="gramStart"/>
      <w:r w:rsidRPr="000A6ADC">
        <w:rPr>
          <w:i/>
          <w:iCs/>
          <w:shd w:val="clear" w:color="auto" w:fill="FFFFFF"/>
        </w:rPr>
        <w:t>"</w:t>
      </w:r>
      <w:proofErr w:type="spellStart"/>
      <w:r w:rsidRPr="000A6ADC">
        <w:rPr>
          <w:i/>
          <w:iCs/>
          <w:shd w:val="clear" w:color="auto" w:fill="FFFFFF"/>
        </w:rPr>
        <w:t>Къой</w:t>
      </w:r>
      <w:proofErr w:type="spellEnd"/>
      <w:r w:rsidRPr="000A6ADC">
        <w:rPr>
          <w:i/>
          <w:iCs/>
          <w:shd w:val="clear" w:color="auto" w:fill="FFFFFF"/>
        </w:rPr>
        <w:t xml:space="preserve"> су" </w:t>
      </w:r>
      <w:r w:rsidRPr="000A6ADC">
        <w:rPr>
          <w:rStyle w:val="apple-converted-space"/>
          <w:shd w:val="clear" w:color="auto" w:fill="FFFFFF"/>
        </w:rPr>
        <w:t> </w:t>
      </w:r>
      <w:r w:rsidRPr="000A6ADC">
        <w:rPr>
          <w:shd w:val="clear" w:color="auto" w:fill="FFFFFF"/>
        </w:rPr>
        <w:t>— «</w:t>
      </w:r>
      <w:r w:rsidRPr="000A6ADC">
        <w:rPr>
          <w:i/>
          <w:iCs/>
          <w:shd w:val="clear" w:color="auto" w:fill="FFFFFF"/>
        </w:rPr>
        <w:t>Овечьи Воды»</w:t>
      </w:r>
      <w:r w:rsidRPr="000A6ADC">
        <w:rPr>
          <w:shd w:val="clear" w:color="auto" w:fill="FFFFFF"/>
        </w:rPr>
        <w:t>).</w:t>
      </w:r>
      <w:proofErr w:type="gramEnd"/>
      <w:r w:rsidRPr="000A6ADC">
        <w:rPr>
          <w:shd w:val="clear" w:color="auto" w:fill="FFFFFF"/>
        </w:rPr>
        <w:t xml:space="preserve"> </w:t>
      </w:r>
      <w:proofErr w:type="gramStart"/>
      <w:r w:rsidRPr="000A6ADC">
        <w:rPr>
          <w:shd w:val="clear" w:color="auto" w:fill="FFFFFF"/>
        </w:rPr>
        <w:t>Длина — 169 км (336 км с</w:t>
      </w:r>
      <w:r w:rsidRPr="000A6ADC">
        <w:rPr>
          <w:rStyle w:val="apple-converted-space"/>
          <w:shd w:val="clear" w:color="auto" w:fill="FFFFFF"/>
        </w:rPr>
        <w:t> </w:t>
      </w:r>
      <w:hyperlink r:id="rId8" w:tooltip="Андийское Койсу" w:history="1">
        <w:r w:rsidRPr="000A6ADC">
          <w:rPr>
            <w:rStyle w:val="a4"/>
            <w:rFonts w:eastAsia="Calibri"/>
            <w:shd w:val="clear" w:color="auto" w:fill="FFFFFF"/>
          </w:rPr>
          <w:t xml:space="preserve">Андийским </w:t>
        </w:r>
        <w:proofErr w:type="spellStart"/>
        <w:r w:rsidRPr="000A6ADC">
          <w:rPr>
            <w:rStyle w:val="a4"/>
            <w:rFonts w:eastAsia="Calibri"/>
            <w:shd w:val="clear" w:color="auto" w:fill="FFFFFF"/>
          </w:rPr>
          <w:t>Койсу</w:t>
        </w:r>
        <w:proofErr w:type="spellEnd"/>
      </w:hyperlink>
      <w:r w:rsidRPr="000A6ADC">
        <w:rPr>
          <w:shd w:val="clear" w:color="auto" w:fill="FFFFFF"/>
        </w:rPr>
        <w:t>), площадь бассейна — 15 200 км². Образуется слиянием рек</w:t>
      </w:r>
      <w:r w:rsidRPr="000A6ADC">
        <w:rPr>
          <w:rStyle w:val="apple-converted-space"/>
          <w:shd w:val="clear" w:color="auto" w:fill="FFFFFF"/>
        </w:rPr>
        <w:t> </w:t>
      </w:r>
      <w:hyperlink r:id="rId9" w:tooltip="Аварское Койсу" w:history="1">
        <w:r w:rsidRPr="000A6ADC">
          <w:rPr>
            <w:rStyle w:val="a4"/>
            <w:rFonts w:eastAsia="Calibri"/>
            <w:shd w:val="clear" w:color="auto" w:fill="FFFFFF"/>
          </w:rPr>
          <w:t xml:space="preserve">Аварского </w:t>
        </w:r>
        <w:proofErr w:type="spellStart"/>
        <w:r w:rsidRPr="000A6ADC">
          <w:rPr>
            <w:rStyle w:val="a4"/>
            <w:rFonts w:eastAsia="Calibri"/>
            <w:shd w:val="clear" w:color="auto" w:fill="FFFFFF"/>
          </w:rPr>
          <w:t>Койсу</w:t>
        </w:r>
        <w:proofErr w:type="spellEnd"/>
      </w:hyperlink>
      <w:r w:rsidRPr="000A6ADC">
        <w:rPr>
          <w:rStyle w:val="apple-converted-space"/>
          <w:shd w:val="clear" w:color="auto" w:fill="FFFFFF"/>
        </w:rPr>
        <w:t> </w:t>
      </w:r>
      <w:r w:rsidRPr="000A6ADC">
        <w:rPr>
          <w:shd w:val="clear" w:color="auto" w:fill="FFFFFF"/>
        </w:rPr>
        <w:t xml:space="preserve">и </w:t>
      </w:r>
      <w:hyperlink r:id="rId10" w:tooltip="Андийское Койсу" w:history="1">
        <w:r w:rsidRPr="000A6ADC">
          <w:rPr>
            <w:rStyle w:val="a4"/>
            <w:rFonts w:eastAsia="Calibri"/>
            <w:shd w:val="clear" w:color="auto" w:fill="FFFFFF"/>
          </w:rPr>
          <w:t xml:space="preserve">Андийского </w:t>
        </w:r>
        <w:proofErr w:type="spellStart"/>
        <w:r w:rsidRPr="000A6ADC">
          <w:rPr>
            <w:rStyle w:val="a4"/>
            <w:rFonts w:eastAsia="Calibri"/>
            <w:shd w:val="clear" w:color="auto" w:fill="FFFFFF"/>
          </w:rPr>
          <w:t>Койсу</w:t>
        </w:r>
        <w:proofErr w:type="spellEnd"/>
      </w:hyperlink>
      <w:r w:rsidRPr="000A6ADC">
        <w:rPr>
          <w:shd w:val="clear" w:color="auto" w:fill="FFFFFF"/>
        </w:rPr>
        <w:t xml:space="preserve">. Сначала течёт в Главном </w:t>
      </w:r>
      <w:proofErr w:type="spellStart"/>
      <w:r w:rsidRPr="000A6ADC">
        <w:rPr>
          <w:shd w:val="clear" w:color="auto" w:fill="FFFFFF"/>
        </w:rPr>
        <w:t>Сулакском</w:t>
      </w:r>
      <w:proofErr w:type="spellEnd"/>
      <w:r w:rsidRPr="000A6ADC">
        <w:rPr>
          <w:shd w:val="clear" w:color="auto" w:fill="FFFFFF"/>
        </w:rPr>
        <w:t xml:space="preserve"> каньоне (глубина 700—1500 м), затем в </w:t>
      </w:r>
      <w:proofErr w:type="spellStart"/>
      <w:r w:rsidRPr="000A6ADC">
        <w:rPr>
          <w:shd w:val="clear" w:color="auto" w:fill="FFFFFF"/>
        </w:rPr>
        <w:t>Ахетлинском</w:t>
      </w:r>
      <w:proofErr w:type="spellEnd"/>
      <w:r w:rsidRPr="000A6ADC">
        <w:rPr>
          <w:shd w:val="clear" w:color="auto" w:fill="FFFFFF"/>
        </w:rPr>
        <w:t xml:space="preserve"> ущелье, </w:t>
      </w:r>
      <w:proofErr w:type="spellStart"/>
      <w:r w:rsidRPr="000A6ADC">
        <w:rPr>
          <w:shd w:val="clear" w:color="auto" w:fill="FFFFFF"/>
        </w:rPr>
        <w:t>Чиркейском</w:t>
      </w:r>
      <w:proofErr w:type="spellEnd"/>
      <w:r w:rsidRPr="000A6ADC">
        <w:rPr>
          <w:shd w:val="clear" w:color="auto" w:fill="FFFFFF"/>
        </w:rPr>
        <w:t xml:space="preserve"> расширении и Малом </w:t>
      </w:r>
      <w:proofErr w:type="spellStart"/>
      <w:r w:rsidRPr="000A6ADC">
        <w:rPr>
          <w:shd w:val="clear" w:color="auto" w:fill="FFFFFF"/>
        </w:rPr>
        <w:t>Сулакском</w:t>
      </w:r>
      <w:proofErr w:type="spellEnd"/>
      <w:r w:rsidRPr="000A6ADC">
        <w:rPr>
          <w:shd w:val="clear" w:color="auto" w:fill="FFFFFF"/>
        </w:rPr>
        <w:t xml:space="preserve"> каньоне, далее в широкой долине, при впадении в</w:t>
      </w:r>
      <w:r w:rsidRPr="000A6ADC">
        <w:rPr>
          <w:rStyle w:val="apple-converted-space"/>
          <w:shd w:val="clear" w:color="auto" w:fill="FFFFFF"/>
        </w:rPr>
        <w:t> </w:t>
      </w:r>
      <w:hyperlink r:id="rId11" w:tooltip="Каспийское море" w:history="1">
        <w:r w:rsidRPr="000A6ADC">
          <w:rPr>
            <w:rStyle w:val="a4"/>
            <w:rFonts w:eastAsia="Calibri"/>
            <w:shd w:val="clear" w:color="auto" w:fill="FFFFFF"/>
          </w:rPr>
          <w:t>Каспийское море</w:t>
        </w:r>
      </w:hyperlink>
      <w:r w:rsidRPr="000A6ADC">
        <w:rPr>
          <w:rStyle w:val="apple-converted-space"/>
          <w:shd w:val="clear" w:color="auto" w:fill="FFFFFF"/>
        </w:rPr>
        <w:t> </w:t>
      </w:r>
      <w:r w:rsidRPr="000A6ADC">
        <w:rPr>
          <w:shd w:val="clear" w:color="auto" w:fill="FFFFFF"/>
        </w:rPr>
        <w:t xml:space="preserve">образует дельту. </w:t>
      </w:r>
      <w:proofErr w:type="gramEnd"/>
    </w:p>
    <w:p w:rsidR="005475F3" w:rsidRPr="000A6ADC" w:rsidRDefault="005475F3" w:rsidP="00362518">
      <w:pPr>
        <w:spacing w:line="360" w:lineRule="auto"/>
        <w:rPr>
          <w:shd w:val="clear" w:color="auto" w:fill="FFFFFF"/>
        </w:rPr>
      </w:pPr>
      <w:r w:rsidRPr="000A6ADC">
        <w:rPr>
          <w:shd w:val="clear" w:color="auto" w:fill="FFFFFF"/>
        </w:rPr>
        <w:t xml:space="preserve">Питание реки смешанное, с преобладанием </w:t>
      </w:r>
      <w:proofErr w:type="gramStart"/>
      <w:r w:rsidRPr="000A6ADC">
        <w:rPr>
          <w:shd w:val="clear" w:color="auto" w:fill="FFFFFF"/>
        </w:rPr>
        <w:t>снегового</w:t>
      </w:r>
      <w:proofErr w:type="gramEnd"/>
      <w:r w:rsidRPr="000A6ADC">
        <w:rPr>
          <w:shd w:val="clear" w:color="auto" w:fill="FFFFFF"/>
        </w:rPr>
        <w:t>. Половодье с апреля по сентябрь с максимумом в июне — июле. Среднегодовой расход воды — в 123 км от устья 176 м³/</w:t>
      </w:r>
      <w:proofErr w:type="gramStart"/>
      <w:r w:rsidRPr="000A6ADC">
        <w:rPr>
          <w:shd w:val="clear" w:color="auto" w:fill="FFFFFF"/>
        </w:rPr>
        <w:t>с</w:t>
      </w:r>
      <w:proofErr w:type="gramEnd"/>
      <w:r w:rsidRPr="000A6ADC">
        <w:rPr>
          <w:shd w:val="clear" w:color="auto" w:fill="FFFFFF"/>
        </w:rPr>
        <w:t>. Средняя мутность 450 г/м³, наибольшая 45 000 г/м³.</w:t>
      </w:r>
    </w:p>
    <w:p w:rsidR="005475F3" w:rsidRPr="000A6ADC" w:rsidRDefault="005475F3" w:rsidP="005475F3">
      <w:pPr>
        <w:spacing w:line="360" w:lineRule="auto"/>
        <w:ind w:firstLine="567"/>
        <w:jc w:val="both"/>
        <w:rPr>
          <w:rFonts w:eastAsia="Arial"/>
        </w:rPr>
      </w:pPr>
      <w:r w:rsidRPr="000A6ADC">
        <w:tab/>
      </w:r>
      <w:r w:rsidRPr="000A6ADC">
        <w:rPr>
          <w:rFonts w:eastAsia="Arial"/>
        </w:rPr>
        <w:t xml:space="preserve">Река  очень красивая. Причудливые очертания суровых утесов, горы, там, где она берет начало, и равнина, где реку </w:t>
      </w:r>
      <w:proofErr w:type="spellStart"/>
      <w:r w:rsidRPr="000A6ADC">
        <w:rPr>
          <w:rFonts w:eastAsia="Arial"/>
        </w:rPr>
        <w:t>лицезреем</w:t>
      </w:r>
      <w:proofErr w:type="spellEnd"/>
      <w:r w:rsidRPr="000A6ADC">
        <w:rPr>
          <w:rFonts w:eastAsia="Arial"/>
        </w:rPr>
        <w:t xml:space="preserve"> мы.  </w:t>
      </w:r>
      <w:proofErr w:type="gramStart"/>
      <w:r w:rsidRPr="000A6ADC">
        <w:rPr>
          <w:rFonts w:eastAsia="Arial"/>
        </w:rPr>
        <w:t>Берега</w:t>
      </w:r>
      <w:proofErr w:type="gramEnd"/>
      <w:r w:rsidRPr="000A6ADC">
        <w:rPr>
          <w:rFonts w:eastAsia="Arial"/>
        </w:rPr>
        <w:t xml:space="preserve"> покрытые зеленым ковром трав, и лазурная поверхность реки сливаются в сказочный пейзаж, поражающей своей первозданной красотой.</w:t>
      </w:r>
    </w:p>
    <w:p w:rsidR="005475F3" w:rsidRPr="000A6ADC" w:rsidRDefault="005475F3" w:rsidP="005475F3">
      <w:pPr>
        <w:pStyle w:val="a3"/>
        <w:shd w:val="clear" w:color="auto" w:fill="FFFFFF"/>
        <w:spacing w:before="120" w:beforeAutospacing="0" w:after="120" w:afterAutospacing="0" w:line="360" w:lineRule="auto"/>
        <w:ind w:firstLine="567"/>
        <w:rPr>
          <w:rFonts w:eastAsia="Times New Roman"/>
        </w:rPr>
      </w:pPr>
      <w:r w:rsidRPr="000A6ADC">
        <w:rPr>
          <w:rFonts w:eastAsia="Arial"/>
        </w:rPr>
        <w:t>На берегу реки, расположено наше село.</w:t>
      </w:r>
      <w:r w:rsidRPr="000A6ADC">
        <w:t xml:space="preserve"> </w:t>
      </w:r>
      <w:r w:rsidRPr="000A6ADC">
        <w:rPr>
          <w:rFonts w:eastAsia="Times New Roman"/>
        </w:rPr>
        <w:t>Вода из реки используется для водоснабжения городов </w:t>
      </w:r>
      <w:hyperlink r:id="rId12" w:tooltip="Махачкала" w:history="1">
        <w:r w:rsidRPr="000A6ADC">
          <w:rPr>
            <w:rFonts w:eastAsia="Times New Roman"/>
          </w:rPr>
          <w:t>Махачкала</w:t>
        </w:r>
      </w:hyperlink>
      <w:r w:rsidRPr="000A6ADC">
        <w:rPr>
          <w:rFonts w:eastAsia="Times New Roman"/>
        </w:rPr>
        <w:t> и </w:t>
      </w:r>
      <w:hyperlink r:id="rId13" w:tooltip="Каспийск" w:history="1">
        <w:r w:rsidRPr="000A6ADC">
          <w:rPr>
            <w:rFonts w:eastAsia="Times New Roman"/>
          </w:rPr>
          <w:t>Каспийск</w:t>
        </w:r>
      </w:hyperlink>
      <w:r w:rsidRPr="000A6ADC">
        <w:rPr>
          <w:rFonts w:eastAsia="Times New Roman"/>
        </w:rPr>
        <w:t xml:space="preserve">. В долине реки также успешно </w:t>
      </w:r>
      <w:proofErr w:type="spellStart"/>
      <w:r w:rsidRPr="000A6ADC">
        <w:rPr>
          <w:rFonts w:eastAsia="Times New Roman"/>
        </w:rPr>
        <w:t>акклиматизован</w:t>
      </w:r>
      <w:proofErr w:type="spellEnd"/>
      <w:r w:rsidRPr="000A6ADC">
        <w:rPr>
          <w:rFonts w:eastAsia="Times New Roman"/>
        </w:rPr>
        <w:t> </w:t>
      </w:r>
      <w:hyperlink r:id="rId14" w:tooltip="Енот-полоскун" w:history="1">
        <w:r w:rsidRPr="000A6ADC">
          <w:rPr>
            <w:rFonts w:eastAsia="Times New Roman"/>
          </w:rPr>
          <w:t>енот-полоскун</w:t>
        </w:r>
      </w:hyperlink>
      <w:r w:rsidRPr="000A6ADC">
        <w:rPr>
          <w:rFonts w:eastAsia="Times New Roman"/>
        </w:rPr>
        <w:t>.</w:t>
      </w:r>
    </w:p>
    <w:p w:rsidR="005475F3" w:rsidRPr="000A6ADC" w:rsidRDefault="005475F3" w:rsidP="005475F3">
      <w:pPr>
        <w:shd w:val="clear" w:color="auto" w:fill="FFFFFF"/>
        <w:spacing w:before="120" w:after="120" w:line="360" w:lineRule="auto"/>
        <w:ind w:firstLine="567"/>
      </w:pPr>
      <w:r w:rsidRPr="000A6ADC">
        <w:lastRenderedPageBreak/>
        <w:t>На </w:t>
      </w:r>
      <w:r w:rsidRPr="000A6ADC">
        <w:rPr>
          <w:bCs/>
        </w:rPr>
        <w:t>Сулаке</w:t>
      </w:r>
      <w:r w:rsidRPr="000A6ADC">
        <w:t> расположен каскад </w:t>
      </w:r>
      <w:hyperlink r:id="rId15" w:tooltip="ГЭС" w:history="1">
        <w:r w:rsidRPr="000A6ADC">
          <w:t>ГЭС</w:t>
        </w:r>
      </w:hyperlink>
      <w:r w:rsidRPr="000A6ADC">
        <w:t>: </w:t>
      </w:r>
      <w:proofErr w:type="spellStart"/>
      <w:r w:rsidR="00766780" w:rsidRPr="000A6ADC">
        <w:fldChar w:fldCharType="begin"/>
      </w:r>
      <w:r w:rsidRPr="000A6ADC">
        <w:instrText xml:space="preserve"> HYPERLINK "https://ru.wikipedia.org/wiki/%D0%9C%D0%B8%D0%B0%D1%82%D0%BB%D0%B8%D0%BD%D1%81%D0%BA%D0%B0%D1%8F_%D0%93%D0%AD%D0%A1" \o "Миатлинская ГЭС" </w:instrText>
      </w:r>
      <w:r w:rsidR="00766780" w:rsidRPr="000A6ADC">
        <w:fldChar w:fldCharType="separate"/>
      </w:r>
      <w:r w:rsidRPr="000A6ADC">
        <w:t>Миатлинская</w:t>
      </w:r>
      <w:proofErr w:type="spellEnd"/>
      <w:r w:rsidRPr="000A6ADC">
        <w:t xml:space="preserve"> ГЭС</w:t>
      </w:r>
      <w:r w:rsidR="00766780" w:rsidRPr="000A6ADC">
        <w:fldChar w:fldCharType="end"/>
      </w:r>
      <w:r w:rsidRPr="000A6ADC">
        <w:t>, </w:t>
      </w:r>
      <w:proofErr w:type="spellStart"/>
      <w:r w:rsidR="00766780" w:rsidRPr="000A6ADC">
        <w:fldChar w:fldCharType="begin"/>
      </w:r>
      <w:r w:rsidRPr="000A6ADC">
        <w:instrText xml:space="preserve"> HYPERLINK "https://ru.wikipedia.org/wiki/%D0%A7%D0%B8%D1%80%D1%8E%D1%80%D1%82%D1%81%D0%BA%D0%B8%D0%B5_%D0%93%D0%AD%D0%A1" \o "Чирюртские ГЭС" </w:instrText>
      </w:r>
      <w:r w:rsidR="00766780" w:rsidRPr="000A6ADC">
        <w:fldChar w:fldCharType="separate"/>
      </w:r>
      <w:r w:rsidRPr="000A6ADC">
        <w:t>Чирюртские</w:t>
      </w:r>
      <w:proofErr w:type="spellEnd"/>
      <w:r w:rsidRPr="000A6ADC">
        <w:t xml:space="preserve"> ГЭС</w:t>
      </w:r>
      <w:r w:rsidR="00766780" w:rsidRPr="000A6ADC">
        <w:fldChar w:fldCharType="end"/>
      </w:r>
      <w:r w:rsidRPr="000A6ADC">
        <w:t>, </w:t>
      </w:r>
      <w:proofErr w:type="spellStart"/>
      <w:r w:rsidR="00766780" w:rsidRPr="000A6ADC">
        <w:fldChar w:fldCharType="begin"/>
      </w:r>
      <w:r w:rsidRPr="000A6ADC">
        <w:instrText xml:space="preserve"> HYPERLINK "https://ru.wikipedia.org/wiki/%D0%A7%D0%B8%D1%80%D0%BA%D0%B5%D0%B9%D1%81%D0%BA%D0%B0%D1%8F_%D0%93%D0%AD%D0%A1" \o "Чиркейская ГЭС" </w:instrText>
      </w:r>
      <w:r w:rsidR="00766780" w:rsidRPr="000A6ADC">
        <w:fldChar w:fldCharType="separate"/>
      </w:r>
      <w:r w:rsidRPr="000A6ADC">
        <w:t>Чиркейская</w:t>
      </w:r>
      <w:proofErr w:type="spellEnd"/>
      <w:r w:rsidRPr="000A6ADC">
        <w:t xml:space="preserve"> ГЭС</w:t>
      </w:r>
      <w:r w:rsidR="00766780" w:rsidRPr="000A6ADC">
        <w:fldChar w:fldCharType="end"/>
      </w:r>
      <w:r w:rsidRPr="000A6ADC">
        <w:t>, а также малая </w:t>
      </w:r>
      <w:proofErr w:type="spellStart"/>
      <w:r w:rsidR="00766780" w:rsidRPr="000A6ADC">
        <w:fldChar w:fldCharType="begin"/>
      </w:r>
      <w:r w:rsidRPr="000A6ADC">
        <w:instrText xml:space="preserve"> HYPERLINK "https://ru.wikipedia.org/wiki/%D0%9C%D0%B0%D0%BB%D1%8B%D0%B5_%D0%93%D0%AD%D0%A1_%D0%A1%D0%B5%D0%B2%D0%B5%D1%80%D0%BD%D0%BE%D0%B3%D0%BE_%D0%9A%D0%B0%D0%B2%D0%BA%D0%B0%D0%B7%D0%B0" \o "Малые ГЭС Северного Кавказа" </w:instrText>
      </w:r>
      <w:r w:rsidR="00766780" w:rsidRPr="000A6ADC">
        <w:fldChar w:fldCharType="separate"/>
      </w:r>
      <w:r w:rsidRPr="000A6ADC">
        <w:t>Бавтугайская</w:t>
      </w:r>
      <w:proofErr w:type="spellEnd"/>
      <w:r w:rsidRPr="000A6ADC">
        <w:t xml:space="preserve"> ГЭС</w:t>
      </w:r>
      <w:r w:rsidR="00766780" w:rsidRPr="000A6ADC">
        <w:fldChar w:fldCharType="end"/>
      </w:r>
      <w:r w:rsidRPr="000A6ADC">
        <w:t>, дополнительно планируется строительство малых ГЭС, эти гидроэлектростанции входят в </w:t>
      </w:r>
      <w:proofErr w:type="spellStart"/>
      <w:r w:rsidR="00766780" w:rsidRPr="000A6ADC">
        <w:fldChar w:fldCharType="begin"/>
      </w:r>
      <w:r w:rsidRPr="000A6ADC">
        <w:instrText xml:space="preserve"> HYPERLINK "https://ru.wikipedia.org/wiki/%D0%A1%D1%83%D0%BB%D0%B0%D0%BA%D1%81%D0%BA%D0%B8%D0%B9_%D0%BA%D0%B0%D1%81%D0%BA%D0%B0%D0%B4_%D0%93%D0%AD%D0%A1" \o "Сулакский каскад ГЭС" </w:instrText>
      </w:r>
      <w:r w:rsidR="00766780" w:rsidRPr="000A6ADC">
        <w:fldChar w:fldCharType="separate"/>
      </w:r>
      <w:r w:rsidRPr="000A6ADC">
        <w:t>Сулакский</w:t>
      </w:r>
      <w:proofErr w:type="spellEnd"/>
      <w:r w:rsidRPr="000A6ADC">
        <w:t xml:space="preserve"> каскад ГЭС</w:t>
      </w:r>
      <w:r w:rsidR="00766780" w:rsidRPr="000A6ADC">
        <w:fldChar w:fldCharType="end"/>
      </w:r>
      <w:r w:rsidRPr="000A6ADC">
        <w:t>.</w:t>
      </w:r>
    </w:p>
    <w:p w:rsidR="005475F3" w:rsidRPr="000A6ADC" w:rsidRDefault="005475F3" w:rsidP="005475F3">
      <w:pPr>
        <w:pStyle w:val="a3"/>
        <w:shd w:val="clear" w:color="auto" w:fill="FFFFFF"/>
        <w:spacing w:before="129" w:beforeAutospacing="0" w:after="129" w:afterAutospacing="0" w:line="360" w:lineRule="auto"/>
        <w:ind w:firstLine="567"/>
        <w:jc w:val="both"/>
        <w:rPr>
          <w:rFonts w:eastAsia="Times New Roman"/>
        </w:rPr>
      </w:pPr>
      <w:r w:rsidRPr="000A6ADC">
        <w:rPr>
          <w:rFonts w:eastAsia="Arial"/>
        </w:rPr>
        <w:t xml:space="preserve">Большой ценностью является исчезающий вид семейства Карповых, вид вырезуб (кутум), </w:t>
      </w:r>
      <w:proofErr w:type="gramStart"/>
      <w:r w:rsidRPr="000A6ADC">
        <w:rPr>
          <w:rFonts w:eastAsia="Arial"/>
        </w:rPr>
        <w:t>обитающая</w:t>
      </w:r>
      <w:proofErr w:type="gramEnd"/>
      <w:r w:rsidRPr="000A6ADC">
        <w:rPr>
          <w:rFonts w:eastAsia="Arial"/>
        </w:rPr>
        <w:t xml:space="preserve"> в Каспийском море, и приходящая на нерест в реку Сулак. </w:t>
      </w:r>
    </w:p>
    <w:p w:rsidR="005475F3" w:rsidRPr="000A6ADC" w:rsidRDefault="005475F3" w:rsidP="005475F3">
      <w:pPr>
        <w:shd w:val="clear" w:color="auto" w:fill="FFFFFF"/>
        <w:spacing w:line="360" w:lineRule="auto"/>
        <w:ind w:firstLine="567"/>
        <w:jc w:val="both"/>
      </w:pPr>
      <w:r w:rsidRPr="000A6ADC">
        <w:rPr>
          <w:b/>
          <w:bCs/>
        </w:rPr>
        <w:t>Источник: </w:t>
      </w:r>
      <w:hyperlink r:id="rId16" w:history="1">
        <w:r w:rsidRPr="000A6ADC">
          <w:t>Красная книга Российской Федерации</w:t>
        </w:r>
      </w:hyperlink>
      <w:r w:rsidRPr="000A6ADC">
        <w:t>.</w:t>
      </w:r>
    </w:p>
    <w:p w:rsidR="005475F3" w:rsidRPr="000A6ADC" w:rsidRDefault="005475F3" w:rsidP="005475F3">
      <w:pPr>
        <w:shd w:val="clear" w:color="auto" w:fill="FFFFFF"/>
        <w:spacing w:line="360" w:lineRule="auto"/>
        <w:ind w:firstLine="567"/>
        <w:jc w:val="both"/>
      </w:pPr>
      <w:r w:rsidRPr="000A6ADC">
        <w:t>Было время, по воспоминаниям наших родителей, когда во время нереста рыбу можно было ловить руками, так ее было много. В наши дни этого не увидишь. Сейчас численность Кутума в реке резко сократилась.</w:t>
      </w:r>
    </w:p>
    <w:p w:rsidR="005475F3" w:rsidRPr="000A6ADC" w:rsidRDefault="005475F3" w:rsidP="005475F3">
      <w:pPr>
        <w:spacing w:line="360" w:lineRule="auto"/>
        <w:ind w:firstLine="567"/>
        <w:jc w:val="both"/>
      </w:pPr>
    </w:p>
    <w:p w:rsidR="005475F3" w:rsidRPr="000A6ADC" w:rsidRDefault="005475F3" w:rsidP="005475F3">
      <w:pPr>
        <w:spacing w:line="360" w:lineRule="auto"/>
        <w:ind w:firstLine="567"/>
        <w:rPr>
          <w:rFonts w:eastAsia="Arial"/>
        </w:rPr>
      </w:pPr>
      <w:r w:rsidRPr="000A6ADC">
        <w:rPr>
          <w:rFonts w:eastAsia="Arial"/>
        </w:rPr>
        <w:t>Для того чтобы сохранить уникальную фауну реки, нужно приложить много усилий.</w:t>
      </w:r>
    </w:p>
    <w:p w:rsidR="005475F3" w:rsidRPr="000A6ADC" w:rsidRDefault="005475F3" w:rsidP="005475F3">
      <w:pPr>
        <w:spacing w:line="360" w:lineRule="auto"/>
        <w:ind w:firstLine="567"/>
        <w:jc w:val="center"/>
        <w:rPr>
          <w:b/>
        </w:rPr>
      </w:pPr>
    </w:p>
    <w:p w:rsidR="005475F3" w:rsidRPr="000A6ADC" w:rsidRDefault="005475F3" w:rsidP="005475F3">
      <w:pPr>
        <w:numPr>
          <w:ilvl w:val="0"/>
          <w:numId w:val="1"/>
        </w:numPr>
        <w:spacing w:line="360" w:lineRule="auto"/>
        <w:ind w:left="142" w:firstLine="567"/>
      </w:pPr>
      <w:r w:rsidRPr="000A6ADC">
        <w:rPr>
          <w:b/>
        </w:rPr>
        <w:t>Экологическое состояние реки Сулак</w:t>
      </w:r>
    </w:p>
    <w:p w:rsidR="005475F3" w:rsidRPr="000A6ADC" w:rsidRDefault="005475F3" w:rsidP="005475F3">
      <w:pPr>
        <w:spacing w:line="360" w:lineRule="auto"/>
        <w:ind w:firstLine="567"/>
        <w:rPr>
          <w:rFonts w:eastAsia="Arial"/>
        </w:rPr>
      </w:pPr>
      <w:r w:rsidRPr="000A6ADC">
        <w:rPr>
          <w:rFonts w:eastAsia="Arial"/>
        </w:rPr>
        <w:t>Видя  безответственное отношение людей к окружающей их природе, решили изучить экологическое состояние  реки Сулак и определить пути  решения наболевших проблем. Пройдя по берегу, мы увидели печальную картину.</w:t>
      </w:r>
    </w:p>
    <w:p w:rsidR="00701105" w:rsidRDefault="005475F3" w:rsidP="00362518">
      <w:pPr>
        <w:spacing w:line="360" w:lineRule="auto"/>
        <w:jc w:val="both"/>
      </w:pPr>
      <w:r w:rsidRPr="000A6ADC">
        <w:t>На реку Сулак  люди приезжают на отдых, ловят рыбу, есть случаи, когда сбрасывают мусор.   В результате на берегу реки огромные свалки, покрывшие прибрежную территорию. Бесконтрольный въезд машин на прибрежную территорию, когда машины не только ездят  по берегу, но моются прямо  в воде, стал повседневной практикой.</w:t>
      </w:r>
    </w:p>
    <w:p w:rsidR="00701105" w:rsidRPr="000A6ADC" w:rsidRDefault="00701105" w:rsidP="005475F3">
      <w:pPr>
        <w:spacing w:line="360" w:lineRule="auto"/>
        <w:ind w:firstLine="567"/>
        <w:jc w:val="both"/>
      </w:pPr>
    </w:p>
    <w:p w:rsidR="005475F3" w:rsidRPr="000A6ADC" w:rsidRDefault="005475F3" w:rsidP="0051451F">
      <w:pPr>
        <w:spacing w:line="360" w:lineRule="auto"/>
        <w:ind w:left="567"/>
        <w:jc w:val="both"/>
        <w:rPr>
          <w:rFonts w:eastAsia="Calibri"/>
          <w:b/>
        </w:rPr>
      </w:pPr>
      <w:r w:rsidRPr="000A6ADC">
        <w:rPr>
          <w:rFonts w:eastAsia="Calibri"/>
          <w:b/>
        </w:rPr>
        <w:t>Какие же меры были приняты нами для улучшения состояния экологии реки Сулак</w:t>
      </w:r>
    </w:p>
    <w:p w:rsidR="005475F3" w:rsidRPr="000A6ADC" w:rsidRDefault="005475F3" w:rsidP="005475F3">
      <w:pPr>
        <w:pStyle w:val="a5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 xml:space="preserve">1) Запретить подъезд  к реке транспортных средств; </w:t>
      </w:r>
    </w:p>
    <w:p w:rsidR="005475F3" w:rsidRPr="000A6ADC" w:rsidRDefault="005475F3" w:rsidP="005475F3">
      <w:pPr>
        <w:pStyle w:val="a5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>2)Установить урны для мусора на берегу и периодически их вывозить;</w:t>
      </w:r>
    </w:p>
    <w:p w:rsidR="005475F3" w:rsidRPr="000A6ADC" w:rsidRDefault="005475F3" w:rsidP="005475F3">
      <w:pPr>
        <w:pStyle w:val="a5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>3)Развесить на прилегающей к реке территории специальные знаки, плакаты напоминающие населению о том, что запрещается рубка деревьев, кустарников замусоривание территории, разведение костров, устройство стоянок, мойка машин;</w:t>
      </w:r>
    </w:p>
    <w:p w:rsidR="005475F3" w:rsidRPr="000A6ADC" w:rsidRDefault="005475F3" w:rsidP="005475F3">
      <w:pPr>
        <w:pStyle w:val="a5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>4)Наказывать тех, кто оставляет мусор после себя,  уничтожает растительность  и разъезжает по берегу озера на автомобилях;</w:t>
      </w:r>
    </w:p>
    <w:p w:rsidR="005475F3" w:rsidRPr="000A6ADC" w:rsidRDefault="005475F3" w:rsidP="005475F3">
      <w:pPr>
        <w:pStyle w:val="a5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 xml:space="preserve">5)Запретить рыбакам ловить рыбу сеткой и </w:t>
      </w:r>
      <w:proofErr w:type="spellStart"/>
      <w:r w:rsidRPr="000A6ADC">
        <w:rPr>
          <w:rFonts w:ascii="Times New Roman" w:hAnsi="Times New Roman"/>
          <w:sz w:val="24"/>
          <w:szCs w:val="24"/>
        </w:rPr>
        <w:t>электро</w:t>
      </w:r>
      <w:proofErr w:type="spellEnd"/>
      <w:r w:rsidRPr="000A6ADC">
        <w:rPr>
          <w:rFonts w:ascii="Times New Roman" w:hAnsi="Times New Roman"/>
          <w:sz w:val="24"/>
          <w:szCs w:val="24"/>
        </w:rPr>
        <w:t xml:space="preserve"> удочками для сохранения кутума;</w:t>
      </w:r>
    </w:p>
    <w:p w:rsidR="005475F3" w:rsidRPr="000A6ADC" w:rsidRDefault="005475F3" w:rsidP="005475F3">
      <w:pPr>
        <w:pStyle w:val="a5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>6) Организовать субботник для очистки берега.</w:t>
      </w:r>
    </w:p>
    <w:p w:rsidR="005475F3" w:rsidRDefault="005475F3" w:rsidP="005475F3">
      <w:pPr>
        <w:pStyle w:val="a5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</w:p>
    <w:p w:rsidR="00362518" w:rsidRPr="000A6ADC" w:rsidRDefault="00362518" w:rsidP="005475F3">
      <w:pPr>
        <w:pStyle w:val="a5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</w:p>
    <w:p w:rsidR="005475F3" w:rsidRPr="000A6ADC" w:rsidRDefault="005475F3" w:rsidP="005475F3">
      <w:pPr>
        <w:spacing w:line="360" w:lineRule="auto"/>
        <w:ind w:firstLine="567"/>
        <w:jc w:val="both"/>
        <w:rPr>
          <w:rFonts w:eastAsia="Calibri"/>
        </w:rPr>
      </w:pPr>
    </w:p>
    <w:p w:rsidR="005475F3" w:rsidRPr="000A6ADC" w:rsidRDefault="005475F3" w:rsidP="005475F3">
      <w:pPr>
        <w:spacing w:line="360" w:lineRule="auto"/>
        <w:ind w:firstLine="567"/>
        <w:jc w:val="both"/>
      </w:pPr>
      <w:r w:rsidRPr="000A6ADC">
        <w:rPr>
          <w:b/>
        </w:rPr>
        <w:lastRenderedPageBreak/>
        <w:t>6.  Заключение</w:t>
      </w:r>
      <w:r w:rsidRPr="000A6ADC">
        <w:t xml:space="preserve"> </w:t>
      </w:r>
    </w:p>
    <w:p w:rsidR="005475F3" w:rsidRPr="000A6ADC" w:rsidRDefault="005475F3" w:rsidP="005475F3">
      <w:pPr>
        <w:pStyle w:val="a3"/>
        <w:spacing w:line="360" w:lineRule="auto"/>
        <w:ind w:firstLine="567"/>
      </w:pPr>
      <w:r w:rsidRPr="000A6ADC">
        <w:t xml:space="preserve">Река Сулак - поистине чудо природы. Берега реки Сулак являются одним из самых красивых мест в Дагестане. Недалеко от села на ее берегу </w:t>
      </w:r>
      <w:proofErr w:type="spellStart"/>
      <w:r w:rsidRPr="000A6ADC">
        <w:t>Нечаевский</w:t>
      </w:r>
      <w:proofErr w:type="spellEnd"/>
      <w:r w:rsidRPr="000A6ADC">
        <w:t xml:space="preserve"> и Мацеевский (по названию населённых пунктов) лес, вода  текущая быстрым потоком, переливающаяся бликами на солнце – все это создает неповторимые пейзажи. Река обладает удивительной особенностью: вода в ней всегда холодная, словно только с ледника.</w:t>
      </w:r>
    </w:p>
    <w:p w:rsidR="005475F3" w:rsidRPr="000A6ADC" w:rsidRDefault="005475F3" w:rsidP="00362518">
      <w:pPr>
        <w:pStyle w:val="a3"/>
        <w:spacing w:line="360" w:lineRule="auto"/>
        <w:ind w:firstLine="567"/>
      </w:pPr>
      <w:r w:rsidRPr="000A6ADC">
        <w:t xml:space="preserve"> Река Сулак любимое место отдыха  жителей нашего района. Здесь купаются не только местные жители. Сюда приезжают со всех близлежащих сел и городов, чтобы в летнюю жару искупаться здесь и позагорать. Одна из основных ассоциаций с середины мая до конца августа - это берега реки, переполненные людьми и машинами.     И очень хочется надеяться, что люди, отдыхающие здесь, будут стремиться сохранить эту красоту природы и для своих детей и внуков.</w:t>
      </w: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5475F3" w:rsidRPr="000A6ADC" w:rsidRDefault="005475F3" w:rsidP="00362518">
      <w:pPr>
        <w:pStyle w:val="a3"/>
        <w:spacing w:line="360" w:lineRule="auto"/>
        <w:ind w:firstLine="567"/>
        <w:rPr>
          <w:bCs/>
          <w:color w:val="002060"/>
        </w:rPr>
      </w:pPr>
      <w:r w:rsidRPr="000A6ADC">
        <w:rPr>
          <w:noProof/>
        </w:rPr>
        <w:drawing>
          <wp:inline distT="0" distB="0" distL="0" distR="0">
            <wp:extent cx="5381625" cy="3381375"/>
            <wp:effectExtent l="19050" t="0" r="9525" b="0"/>
            <wp:docPr id="13" name="Рисунок 13" descr="https://im0-tub-ru.yandex.net/i?id=0a41ec5eca682f0eb7a5604633f372b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0a41ec5eca682f0eb7a5604633f372bf-l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38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bCs/>
          <w:color w:val="002060"/>
        </w:rPr>
        <w:t>Рыб завод</w:t>
      </w: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bCs/>
          <w:color w:val="002060"/>
        </w:rPr>
        <w:lastRenderedPageBreak/>
        <w:t>Разведение осетровых рыб</w:t>
      </w: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noProof/>
        </w:rPr>
        <w:drawing>
          <wp:inline distT="0" distB="0" distL="0" distR="0">
            <wp:extent cx="5591175" cy="3333750"/>
            <wp:effectExtent l="19050" t="0" r="9525" b="0"/>
            <wp:docPr id="16" name="Рисунок 16" descr="http://kafanews.com/new/images/parnya-mogut-posadit-za-vylov-belugi-v-ordshonikidze_foto-iz-otkrytykh-istochnikov_1_2018-02-6-14-36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afanews.com/new/images/parnya-mogut-posadit-za-vylov-belugi-v-ordshonikidze_foto-iz-otkrytykh-istochnikov_1_2018-02-6-14-36-1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009" cy="333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bCs/>
          <w:color w:val="002060"/>
        </w:rPr>
        <w:t>Белуга</w:t>
      </w: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color w:val="002060"/>
        </w:rPr>
      </w:pPr>
      <w:r w:rsidRPr="000A6ADC">
        <w:rPr>
          <w:noProof/>
          <w:color w:val="002060"/>
        </w:rPr>
        <w:drawing>
          <wp:inline distT="0" distB="0" distL="0" distR="0">
            <wp:extent cx="5495925" cy="3114675"/>
            <wp:effectExtent l="19050" t="0" r="9525" b="0"/>
            <wp:docPr id="29" name="Рисунок 29" descr="vyrezub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yrezub_0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F3" w:rsidRDefault="005475F3" w:rsidP="005475F3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  <w:r w:rsidRPr="000A6ADC">
        <w:rPr>
          <w:rFonts w:eastAsia="Arial"/>
          <w:color w:val="002060"/>
        </w:rPr>
        <w:t xml:space="preserve">исчезающий вид семейства Карповых, вид вырезуб (кутум), </w:t>
      </w:r>
      <w:proofErr w:type="gramStart"/>
      <w:r w:rsidRPr="000A6ADC">
        <w:rPr>
          <w:rFonts w:eastAsia="Arial"/>
          <w:color w:val="002060"/>
        </w:rPr>
        <w:t>обитающая</w:t>
      </w:r>
      <w:proofErr w:type="gramEnd"/>
      <w:r w:rsidRPr="000A6ADC">
        <w:rPr>
          <w:rFonts w:eastAsia="Arial"/>
          <w:color w:val="002060"/>
        </w:rPr>
        <w:t xml:space="preserve"> в Каспийском море, и приходящая на нерест в реку Сулак</w:t>
      </w:r>
    </w:p>
    <w:p w:rsidR="00701105" w:rsidRPr="000A6ADC" w:rsidRDefault="00701105" w:rsidP="005475F3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5475F3" w:rsidRPr="000A6ADC" w:rsidRDefault="00701105" w:rsidP="005475F3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  <w:r w:rsidRPr="00701105">
        <w:rPr>
          <w:rFonts w:eastAsia="Arial"/>
          <w:noProof/>
          <w:color w:val="002060"/>
        </w:rPr>
        <w:lastRenderedPageBreak/>
        <w:drawing>
          <wp:inline distT="0" distB="0" distL="0" distR="0">
            <wp:extent cx="5305425" cy="3219450"/>
            <wp:effectExtent l="19050" t="0" r="9525" b="0"/>
            <wp:docPr id="11" name="Рисунок 30" descr="IMG-20161110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-20161110-WA002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F3" w:rsidRDefault="005475F3" w:rsidP="005475F3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color w:val="002060"/>
        </w:rPr>
      </w:pPr>
      <w:r w:rsidRPr="000A6ADC">
        <w:rPr>
          <w:color w:val="002060"/>
        </w:rPr>
        <w:t>Печальная картина. На  берегу реки кучи мусора</w:t>
      </w:r>
    </w:p>
    <w:p w:rsidR="005475F3" w:rsidRPr="000A6ADC" w:rsidRDefault="0051451F" w:rsidP="005475F3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  <w:r w:rsidRPr="0051451F">
        <w:rPr>
          <w:rFonts w:eastAsia="Arial"/>
          <w:noProof/>
          <w:color w:val="002060"/>
        </w:rPr>
        <w:drawing>
          <wp:inline distT="0" distB="0" distL="0" distR="0">
            <wp:extent cx="5019675" cy="3619500"/>
            <wp:effectExtent l="19050" t="0" r="9525" b="0"/>
            <wp:docPr id="10" name="Рисунок 27" descr="C:\Users\Бадия\Downloads\IMG_20190117_12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адия\Downloads\IMG_20190117_124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5475F3" w:rsidRDefault="0051451F" w:rsidP="005475F3">
      <w:pPr>
        <w:pStyle w:val="a3"/>
        <w:spacing w:line="360" w:lineRule="auto"/>
        <w:ind w:firstLine="567"/>
        <w:jc w:val="center"/>
        <w:rPr>
          <w:color w:val="002060"/>
        </w:rPr>
      </w:pPr>
      <w:r w:rsidRPr="0051451F">
        <w:rPr>
          <w:noProof/>
          <w:color w:val="002060"/>
        </w:rPr>
        <w:lastRenderedPageBreak/>
        <w:drawing>
          <wp:inline distT="0" distB="0" distL="0" distR="0">
            <wp:extent cx="5219700" cy="3409950"/>
            <wp:effectExtent l="19050" t="0" r="0" b="0"/>
            <wp:docPr id="12" name="Рисунок 26" descr="C:\Users\Бадия\Downloads\IMG_20190117_12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Бадия\Downloads\IMG_20190117_1225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18" w:rsidRPr="000A6ADC" w:rsidRDefault="00362518" w:rsidP="005475F3">
      <w:pPr>
        <w:pStyle w:val="a3"/>
        <w:spacing w:line="360" w:lineRule="auto"/>
        <w:ind w:firstLine="567"/>
        <w:jc w:val="center"/>
        <w:rPr>
          <w:color w:val="002060"/>
        </w:rPr>
      </w:pPr>
      <w:r>
        <w:rPr>
          <w:noProof/>
          <w:color w:val="002060"/>
        </w:rPr>
        <w:drawing>
          <wp:inline distT="0" distB="0" distL="0" distR="0">
            <wp:extent cx="4895850" cy="3580505"/>
            <wp:effectExtent l="19050" t="0" r="0" b="0"/>
            <wp:docPr id="17" name="Рисунок 6" descr="C:\Users\1212\Desktop\фото и видео с телефона\20211020_12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\Desktop\фото и видео с телефона\20211020_1212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899" cy="358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51F" w:rsidRPr="000A6ADC" w:rsidRDefault="0051451F" w:rsidP="0051451F">
      <w:pPr>
        <w:spacing w:line="360" w:lineRule="auto"/>
        <w:ind w:firstLine="567"/>
        <w:rPr>
          <w:rFonts w:eastAsia="Calibri"/>
          <w:color w:val="002060"/>
        </w:rPr>
      </w:pPr>
    </w:p>
    <w:p w:rsidR="0051451F" w:rsidRPr="000A6ADC" w:rsidRDefault="0051451F" w:rsidP="0051451F">
      <w:pPr>
        <w:spacing w:line="360" w:lineRule="auto"/>
        <w:rPr>
          <w:rFonts w:eastAsia="Calibri"/>
          <w:color w:val="002060"/>
        </w:rPr>
      </w:pPr>
      <w:r w:rsidRPr="000A6ADC">
        <w:rPr>
          <w:rFonts w:eastAsia="Calibri"/>
          <w:color w:val="002060"/>
        </w:rPr>
        <w:t xml:space="preserve">                              Уборка территории реки Сулак</w:t>
      </w: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5475F3" w:rsidRPr="000A6ADC" w:rsidRDefault="0051451F" w:rsidP="0051451F">
      <w:pPr>
        <w:spacing w:line="360" w:lineRule="auto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>
        <w:rPr>
          <w:rFonts w:eastAsia="Calibri"/>
          <w:color w:val="002060"/>
        </w:rPr>
        <w:t xml:space="preserve">                   </w:t>
      </w:r>
    </w:p>
    <w:p w:rsidR="005475F3" w:rsidRPr="000A6ADC" w:rsidRDefault="005475F3" w:rsidP="005475F3">
      <w:pPr>
        <w:spacing w:line="360" w:lineRule="auto"/>
        <w:ind w:firstLine="567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:rsidR="005475F3" w:rsidRPr="000A6ADC" w:rsidRDefault="005475F3" w:rsidP="005475F3">
      <w:pPr>
        <w:spacing w:line="360" w:lineRule="auto"/>
        <w:ind w:firstLine="567"/>
        <w:rPr>
          <w:rFonts w:eastAsia="Calibri"/>
          <w:color w:val="002060"/>
        </w:rPr>
      </w:pPr>
    </w:p>
    <w:p w:rsidR="005475F3" w:rsidRPr="000A6ADC" w:rsidRDefault="00766780" w:rsidP="005475F3">
      <w:pPr>
        <w:spacing w:line="360" w:lineRule="auto"/>
        <w:ind w:firstLine="567"/>
        <w:rPr>
          <w:rFonts w:eastAsia="Calibri"/>
          <w:color w:val="00206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475F3" w:rsidRPr="000A6ADC" w:rsidRDefault="005475F3" w:rsidP="005475F3">
      <w:pPr>
        <w:spacing w:line="360" w:lineRule="auto"/>
        <w:ind w:firstLine="567"/>
        <w:rPr>
          <w:rFonts w:eastAsia="Calibri"/>
          <w:color w:val="002060"/>
        </w:rPr>
      </w:pPr>
    </w:p>
    <w:p w:rsidR="005475F3" w:rsidRPr="000A6ADC" w:rsidRDefault="005475F3" w:rsidP="005475F3">
      <w:pPr>
        <w:spacing w:line="360" w:lineRule="auto"/>
        <w:ind w:firstLine="567"/>
        <w:rPr>
          <w:rFonts w:eastAsia="Calibri"/>
          <w:color w:val="002060"/>
        </w:rPr>
      </w:pPr>
    </w:p>
    <w:p w:rsidR="005475F3" w:rsidRPr="000A6ADC" w:rsidRDefault="005475F3" w:rsidP="005475F3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05697A" w:rsidRDefault="0005697A"/>
    <w:sectPr w:rsidR="0005697A" w:rsidSect="00362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C6FD5"/>
    <w:multiLevelType w:val="hybridMultilevel"/>
    <w:tmpl w:val="2ACAEF32"/>
    <w:lvl w:ilvl="0" w:tplc="0926315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E166697"/>
    <w:multiLevelType w:val="hybridMultilevel"/>
    <w:tmpl w:val="65E814E0"/>
    <w:lvl w:ilvl="0" w:tplc="51F219D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5F3"/>
    <w:rsid w:val="0005697A"/>
    <w:rsid w:val="000633C1"/>
    <w:rsid w:val="00333513"/>
    <w:rsid w:val="00362518"/>
    <w:rsid w:val="0051451F"/>
    <w:rsid w:val="005475F3"/>
    <w:rsid w:val="00701105"/>
    <w:rsid w:val="00766780"/>
    <w:rsid w:val="00773340"/>
    <w:rsid w:val="00B46B68"/>
    <w:rsid w:val="00D8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475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75F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5475F3"/>
    <w:pPr>
      <w:spacing w:before="100" w:beforeAutospacing="1" w:after="100" w:afterAutospacing="1"/>
    </w:pPr>
    <w:rPr>
      <w:rFonts w:eastAsia="Calibri"/>
    </w:rPr>
  </w:style>
  <w:style w:type="character" w:styleId="a4">
    <w:name w:val="Hyperlink"/>
    <w:uiPriority w:val="99"/>
    <w:unhideWhenUsed/>
    <w:rsid w:val="005475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475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475F3"/>
  </w:style>
  <w:style w:type="paragraph" w:styleId="a6">
    <w:name w:val="Balloon Text"/>
    <w:basedOn w:val="a"/>
    <w:link w:val="a7"/>
    <w:uiPriority w:val="99"/>
    <w:semiHidden/>
    <w:unhideWhenUsed/>
    <w:rsid w:val="005475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5F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46B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0%B4%D0%B8%D0%B9%D1%81%D0%BA%D0%BE%D0%B5_%D0%9A%D0%BE%D0%B9%D1%81%D1%83" TargetMode="External"/><Relationship Id="rId13" Type="http://schemas.openxmlformats.org/officeDocument/2006/relationships/hyperlink" Target="https://ru.wikipedia.org/wiki/%D0%9A%D0%B0%D1%81%D0%BF%D0%B8%D0%B9%D1%81%D0%BA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ru.wikipedia.org/wiki/%D0%9A%D1%83%D0%BC%D1%8B%D0%BA%D1%81%D0%BA%D0%B8%D0%B9_%D1%8F%D0%B7%D1%8B%D0%BA" TargetMode="External"/><Relationship Id="rId12" Type="http://schemas.openxmlformats.org/officeDocument/2006/relationships/hyperlink" Target="https://ru.wikipedia.org/wiki/%D0%9C%D0%B0%D1%85%D0%B0%D1%87%D0%BA%D0%B0%D0%BB%D0%B0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egaribolov.ru/index.php/entsiklopediya-rybolova/ryby-krasnoj-knigi/krasnaya-kniga-rossii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A%D0%B0%D1%81%D0%BF%D0%B8%D0%B9%D1%81%D0%BA%D0%BE%D0%B5_%D0%BC%D0%BE%D1%80%D0%B5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3%D0%AD%D0%A1" TargetMode="External"/><Relationship Id="rId23" Type="http://schemas.openxmlformats.org/officeDocument/2006/relationships/image" Target="media/image9.jpeg"/><Relationship Id="rId10" Type="http://schemas.openxmlformats.org/officeDocument/2006/relationships/hyperlink" Target="https://ru.wikipedia.org/wiki/%D0%90%D0%BD%D0%B4%D0%B8%D0%B9%D1%81%D0%BA%D0%BE%D0%B5_%D0%9A%D0%BE%D0%B9%D1%81%D1%83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2%D0%B0%D1%80%D1%81%D0%BA%D0%BE%D0%B5_%D0%9A%D0%BE%D0%B9%D1%81%D1%83" TargetMode="External"/><Relationship Id="rId14" Type="http://schemas.openxmlformats.org/officeDocument/2006/relationships/hyperlink" Target="https://ru.wikipedia.org/wiki/%D0%95%D0%BD%D0%BE%D1%82-%D0%BF%D0%BE%D0%BB%D0%BE%D1%81%D0%BA%D1%83%D0%BD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6</cp:revision>
  <dcterms:created xsi:type="dcterms:W3CDTF">2022-04-04T08:56:00Z</dcterms:created>
  <dcterms:modified xsi:type="dcterms:W3CDTF">2022-04-04T11:05:00Z</dcterms:modified>
</cp:coreProperties>
</file>