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73BDB" w14:textId="77777777" w:rsidR="005E08FB" w:rsidRDefault="005E08FB" w:rsidP="005E08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педагогическим советом                                                  Утверждено:</w:t>
      </w:r>
    </w:p>
    <w:p w14:paraId="00F00C04" w14:textId="305028D3" w:rsidR="005E08FB" w:rsidRDefault="005E08FB" w:rsidP="005E08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</w:t>
      </w:r>
      <w:r>
        <w:rPr>
          <w:rFonts w:ascii="Times New Roman" w:hAnsi="Times New Roman"/>
        </w:rPr>
        <w:t>«Шамхалянгиюртовская СОШ»</w:t>
      </w:r>
      <w:r>
        <w:rPr>
          <w:rFonts w:ascii="Times New Roman" w:hAnsi="Times New Roman"/>
          <w:sz w:val="24"/>
          <w:szCs w:val="24"/>
        </w:rPr>
        <w:t xml:space="preserve">                       Директор </w:t>
      </w:r>
      <w:r>
        <w:rPr>
          <w:rFonts w:ascii="Times New Roman" w:hAnsi="Times New Roman"/>
        </w:rPr>
        <w:t>«Шамхалянгиюртовская СОШ»</w:t>
      </w:r>
    </w:p>
    <w:p w14:paraId="1409A58F" w14:textId="77777777" w:rsidR="005E08FB" w:rsidRDefault="005E08FB" w:rsidP="005E08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512129F4" w14:textId="77777777" w:rsidR="005E08FB" w:rsidRDefault="005E08FB" w:rsidP="005E08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___________ .Мусаева А.Н.</w:t>
      </w:r>
    </w:p>
    <w:p w14:paraId="7222BE40" w14:textId="77777777" w:rsidR="00B42F23" w:rsidRPr="008B1B0D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99B81" w14:textId="77777777" w:rsidR="00B42F23" w:rsidRPr="00915367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1FF8040" w14:textId="77777777" w:rsidR="008B1B0D" w:rsidRPr="00915367" w:rsidRDefault="008B1B0D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с персональными данными</w:t>
      </w:r>
    </w:p>
    <w:p w14:paraId="51E7EFAA" w14:textId="5DE5D740" w:rsidR="00877B7E" w:rsidRDefault="00364E13" w:rsidP="00877B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и обучающи</w:t>
      </w:r>
      <w:r w:rsidR="008B1B0D" w:rsidRPr="00915367">
        <w:rPr>
          <w:rFonts w:ascii="Times New Roman" w:hAnsi="Times New Roman" w:cs="Times New Roman"/>
          <w:b/>
          <w:bCs/>
          <w:sz w:val="28"/>
          <w:szCs w:val="28"/>
        </w:rPr>
        <w:t>хся</w:t>
      </w:r>
      <w:r w:rsidR="004B2AA0" w:rsidRPr="00915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B7E">
        <w:rPr>
          <w:rFonts w:ascii="Times New Roman" w:hAnsi="Times New Roman"/>
          <w:b/>
          <w:sz w:val="28"/>
          <w:szCs w:val="28"/>
        </w:rPr>
        <w:t>Муниципального казенного общеобразовательного учреждения «</w:t>
      </w:r>
      <w:r w:rsidR="005E08FB">
        <w:rPr>
          <w:rFonts w:ascii="Times New Roman" w:hAnsi="Times New Roman"/>
          <w:b/>
          <w:sz w:val="28"/>
          <w:szCs w:val="28"/>
        </w:rPr>
        <w:t xml:space="preserve">Шамхалянгиюртовская </w:t>
      </w:r>
      <w:r w:rsidR="00877B7E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</w:t>
      </w:r>
      <w:r w:rsidR="005E08FB">
        <w:rPr>
          <w:rFonts w:ascii="Times New Roman" w:hAnsi="Times New Roman"/>
          <w:b/>
          <w:sz w:val="28"/>
          <w:szCs w:val="28"/>
        </w:rPr>
        <w:t>ола</w:t>
      </w:r>
      <w:r w:rsidR="00877B7E">
        <w:rPr>
          <w:rFonts w:ascii="Times New Roman" w:hAnsi="Times New Roman"/>
          <w:b/>
          <w:sz w:val="28"/>
          <w:szCs w:val="28"/>
        </w:rPr>
        <w:t>»</w:t>
      </w:r>
    </w:p>
    <w:p w14:paraId="49E2337C" w14:textId="77777777" w:rsidR="00915367" w:rsidRPr="00915367" w:rsidRDefault="00915367" w:rsidP="009153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DDF704" w14:textId="77777777" w:rsidR="008B1B0D" w:rsidRPr="008B1B0D" w:rsidRDefault="008B1B0D" w:rsidP="00915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9F533" w14:textId="77777777" w:rsidR="008B1B0D" w:rsidRPr="008B1B0D" w:rsidRDefault="004B2AA0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Настоящее Положение о защите персональных данных работников и учащихся (далее – Положение) разработано с целью защиты информации, относящейся к личности и личной жизни работников и учащихся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организации (далее – ОО), в соответствии с пунктом 1 статьи 23, статьей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Конституции Российской Федерации, главой 14 Трудового кодекса Российской Федерации и Федеральными законами нормативными актами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2006 года № 149-ФЗ «Об информации, информационных технологиях и о защите информации», от 27 июля 2006 года № 152-ФЗ «О персональных данных» (с изменениями на 23.12.2010).</w:t>
      </w:r>
    </w:p>
    <w:p w14:paraId="29206777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14:paraId="5B2E1413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1.1. 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 w:rsidR="004B2AA0">
        <w:rPr>
          <w:rFonts w:ascii="Times New Roman" w:hAnsi="Times New Roman" w:cs="Times New Roman"/>
          <w:sz w:val="24"/>
          <w:szCs w:val="24"/>
        </w:rPr>
        <w:t xml:space="preserve">твенное положение, образование, </w:t>
      </w:r>
      <w:r w:rsidRPr="008B1B0D">
        <w:rPr>
          <w:rFonts w:ascii="Times New Roman" w:hAnsi="Times New Roman" w:cs="Times New Roman"/>
          <w:sz w:val="24"/>
          <w:szCs w:val="24"/>
        </w:rPr>
        <w:t>профессия, доходы, другая информация.</w:t>
      </w:r>
    </w:p>
    <w:p w14:paraId="11C5008F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 учащихся – информация, необходимая ОО в связи с отношениями, возникающими между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учащимися, его родителями (законными представителями) и ОО.</w:t>
      </w:r>
    </w:p>
    <w:p w14:paraId="4DB337C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1.3. Обработка персональных данных - любое действие (операция)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="004B2AA0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данных. </w:t>
      </w:r>
    </w:p>
    <w:p w14:paraId="6F6EBDBA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раскрытие персональных данных неопределенному кругу лиц</w:t>
      </w:r>
    </w:p>
    <w:p w14:paraId="067187E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Использование персональных данных – действия (операции) с персональными данными, совершаемые оператором в целях принятия решений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или совершения иных действий, порождающих юридические последствия 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лиц.</w:t>
      </w:r>
    </w:p>
    <w:p w14:paraId="4C76673A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Общедоступные персональные данные – персональные данные, доступ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неограниченного круга лиц к которым предоставлен с согласия субъекта персональных данных или на которые в соответствии с федеральными законами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 распространяется требование соблюдения конфиденциальности.</w:t>
      </w:r>
    </w:p>
    <w:p w14:paraId="7563078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1.4. К персональным данным работника, получаемым работодателем 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подлежащим хранению у работодателя в порядке, предусмотренном действующим законодательством и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>настоящим Положением, относятся следующие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сведения, содержащиеся в личных делах работников:</w:t>
      </w:r>
    </w:p>
    <w:p w14:paraId="73243EEC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паспортные данные работника;</w:t>
      </w:r>
    </w:p>
    <w:p w14:paraId="508EDA3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ИНН;</w:t>
      </w:r>
    </w:p>
    <w:p w14:paraId="135590C0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страхового свидетельства государственного пенсионного страхования;</w:t>
      </w:r>
    </w:p>
    <w:p w14:paraId="549ECE65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воинского учета (для военнообязанных и лиц, подлежащих призыву на военную службу);</w:t>
      </w:r>
    </w:p>
    <w:p w14:paraId="6B60DED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об образовании, квалификации или наличии специальных знаний;</w:t>
      </w:r>
    </w:p>
    <w:p w14:paraId="7E50E7D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анкетные данные, заполненные работником при поступлении на работу</w:t>
      </w:r>
    </w:p>
    <w:p w14:paraId="00DC17E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или в процессе работы (в том числе – автобиография, сведения о семейном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положении работника, перемене фамилии, наличии детей и иждивенцев);</w:t>
      </w:r>
    </w:p>
    <w:p w14:paraId="168CB95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возрасте малолетних детей и месте их обучения;</w:t>
      </w:r>
    </w:p>
    <w:p w14:paraId="2FAE93E6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14:paraId="576CAF5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беременности и т.п.);</w:t>
      </w:r>
    </w:p>
    <w:p w14:paraId="7F906BF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прохождении обязательных предварительных и периодических медицинских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осмотров);</w:t>
      </w:r>
    </w:p>
    <w:p w14:paraId="628A0D4F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трудовой договор;</w:t>
      </w:r>
    </w:p>
    <w:p w14:paraId="652D8D3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копии приказов о приеме, переводах, увольнении;</w:t>
      </w:r>
    </w:p>
    <w:p w14:paraId="1F8EE73F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личная карточка по форме Т-2;</w:t>
      </w:r>
    </w:p>
    <w:p w14:paraId="484A302E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заявления, объяснительные и служебные записки работника;</w:t>
      </w:r>
    </w:p>
    <w:p w14:paraId="61273BD0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прохождении работником аттестации, повышения квалификации;</w:t>
      </w:r>
    </w:p>
    <w:p w14:paraId="392E720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трудовых правоотношений с работником (включая приговоры суда о запрете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заниматься педагогической деятельностью или занимать руководящие должности).</w:t>
      </w:r>
    </w:p>
    <w:p w14:paraId="45D8693A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1.5. К персональным данным учащихся, получаемым ОО и подлежащим</w:t>
      </w:r>
    </w:p>
    <w:p w14:paraId="1A49C03F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хранению в ОО в порядке, предусмотренном действующим законодательством и настоящим Положением, относятся следующие сведения, содержащиеся в личных делах учащихся:</w:t>
      </w:r>
    </w:p>
    <w:p w14:paraId="1A60F320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удостоверяющие личность учащегося (свидетельство о рождении или паспорт);</w:t>
      </w:r>
    </w:p>
    <w:p w14:paraId="145BDBFC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месте проживания;</w:t>
      </w:r>
    </w:p>
    <w:p w14:paraId="2312FF5B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составе семьи;</w:t>
      </w:r>
    </w:p>
    <w:p w14:paraId="2ADB115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получении образования, необходимого для поступления в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соответствующий класс (личное дело, справка с предыдущего места учебы и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т.п.);</w:t>
      </w:r>
    </w:p>
    <w:p w14:paraId="3135E55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полис медицинского страхования;</w:t>
      </w:r>
    </w:p>
    <w:p w14:paraId="7BAB27AB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наличии хронических заболеваний, медицинское заключение об отсутствии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противопоказаний для обучения в образовательном учреждении конкретного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вида и типа и т.п.);</w:t>
      </w:r>
    </w:p>
    <w:p w14:paraId="701DC3C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подтверждающие права на дополнительные гарантии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14:paraId="40EBAE09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персональные данные (в том числе све</w:t>
      </w:r>
      <w:r w:rsidR="00840C49">
        <w:rPr>
          <w:rFonts w:ascii="Times New Roman" w:hAnsi="Times New Roman" w:cs="Times New Roman"/>
          <w:sz w:val="24"/>
          <w:szCs w:val="24"/>
        </w:rPr>
        <w:t xml:space="preserve">дения, </w:t>
      </w:r>
      <w:r w:rsidRPr="008B1B0D">
        <w:rPr>
          <w:rFonts w:ascii="Times New Roman" w:hAnsi="Times New Roman" w:cs="Times New Roman"/>
          <w:sz w:val="24"/>
          <w:szCs w:val="24"/>
        </w:rPr>
        <w:t>необходимые для предоставления учащемуся гарантий и компенсаций, установленных действующим законодательством).</w:t>
      </w:r>
    </w:p>
    <w:p w14:paraId="2C8070E7" w14:textId="77777777"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Родители учащихся (законные представители) могут сообщить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сведения, с которыми считают нужным ознакомить работников школы.</w:t>
      </w:r>
    </w:p>
    <w:p w14:paraId="56781B65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2. Основные условия проведения обработки персональных данных</w:t>
      </w:r>
    </w:p>
    <w:p w14:paraId="58BFC47C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2.1. ОО определяет объем, содержание обрабатываемых персональных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данных работников и учащихся, руководствуясь Конституцией 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Федерации, Трудовым кодексом Российской Федерации, </w:t>
      </w:r>
      <w:r w:rsidR="00840C49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 № 273-ФЗ от 29.12.2012 </w:t>
      </w:r>
      <w:r w:rsidRPr="008B1B0D">
        <w:rPr>
          <w:rFonts w:ascii="Times New Roman" w:hAnsi="Times New Roman" w:cs="Times New Roman"/>
          <w:sz w:val="24"/>
          <w:szCs w:val="24"/>
        </w:rPr>
        <w:t>и иными федеральными законами.</w:t>
      </w:r>
    </w:p>
    <w:p w14:paraId="4FE1BE3C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правовых актов, содействия работникам в трудоустройстве, обучении и продвижении по службе, а также обеспечения личной безопасности работников,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сохранности имущества, контроля количества и качества выполняемой работы.</w:t>
      </w:r>
    </w:p>
    <w:p w14:paraId="224BE0EF" w14:textId="77777777"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учащихся может осуществляться исключительно в целях обеспечения соблюдения законов и иных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правовых актов; содействия учащимся в обучении, трудоустройстве; обеспечения их личной безопасности; контроля качества обучения 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сохранности имущества.</w:t>
      </w:r>
    </w:p>
    <w:p w14:paraId="5401023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2.3. Все персональные данные работника предоставляются работником,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федеральным законом. Если персональные данные работника возможно получить только у третьей стороны,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 работодатель обязан заранее уведомить об этом работника и получить его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согласие. Работодатель должен сообщить работнику о целях,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предполагаемых источниках и способах получения персональных данных, 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45BE1C0B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2.4. Все персональные данные несовершеннолетнего учащегося в возрасте до 14 лет (малолетнего) предоставляются его родителями (законными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представителями). Если персональные данные учащегося возможно получить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у третьей стороны, то родители (законные представители) учащегося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должны быть уведомлены об этом заранее. </w:t>
      </w:r>
      <w:r w:rsidR="00840C49">
        <w:rPr>
          <w:rFonts w:ascii="Times New Roman" w:hAnsi="Times New Roman" w:cs="Times New Roman"/>
          <w:sz w:val="24"/>
          <w:szCs w:val="24"/>
        </w:rPr>
        <w:tab/>
      </w:r>
      <w:r w:rsidRPr="008B1B0D">
        <w:rPr>
          <w:rFonts w:ascii="Times New Roman" w:hAnsi="Times New Roman" w:cs="Times New Roman"/>
          <w:sz w:val="24"/>
          <w:szCs w:val="24"/>
        </w:rPr>
        <w:t>От них должно быть получено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 на получение персональных данных от третьей стороны. Родители (законные представители) учащегося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</w:t>
      </w:r>
    </w:p>
    <w:p w14:paraId="2946B0B5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данных и последствиях отказа дать письменное согласие на их получение.</w:t>
      </w:r>
    </w:p>
    <w:p w14:paraId="17F5DA03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федеральным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законом.</w:t>
      </w:r>
    </w:p>
    <w:p w14:paraId="4DB958CA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2.6. Обработка указанных в п.2.5 настоящего Положения специальных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категорий персональных данных допускается в случаях, если:</w:t>
      </w:r>
    </w:p>
    <w:p w14:paraId="5A9023F5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обработку своих персональных данных;</w:t>
      </w:r>
    </w:p>
    <w:p w14:paraId="66C0616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2) персональные данные сделаны общедоступными субъектом персональных данных;</w:t>
      </w:r>
    </w:p>
    <w:p w14:paraId="7D652F09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2.1) обработка персональных данных необходима в связи с реализацией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международных договоров Российской Федерации о реадмиссии;</w:t>
      </w:r>
    </w:p>
    <w:p w14:paraId="2DCA7A2F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Федеральным законом от 25 января 2002 года N 8-ФЗ "О Всероссийской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переписи населения";</w:t>
      </w:r>
    </w:p>
    <w:p w14:paraId="4BBE381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14:paraId="5B7B7E9C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3) обработка персональных данных необходима для защиты жизни, здоровья или иных жизненно важных интересов субъекта персональных данных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либо жизни, здоровья или иных жизненно важных интересов других лиц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получение согласия субъекта персональных данных невозможно;</w:t>
      </w:r>
    </w:p>
    <w:p w14:paraId="2BB50ADA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>услуг при условии, что обработка персональных данных осуществляется лицом, профессионально занимающимся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медицинской деятельностью и обязанным в соответствии с законодательством Российской Федерации сохранять врачебную тайну;</w:t>
      </w:r>
    </w:p>
    <w:p w14:paraId="5B6E216A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5) обработка персональных данных членов (участников) общественного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</w:t>
      </w:r>
    </w:p>
    <w:p w14:paraId="2B04BFA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при условии, что персональные данные не будут распространяться без согласия в письменной форме субъектов персональных данных;</w:t>
      </w:r>
    </w:p>
    <w:p w14:paraId="7038D223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установления или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осуществления прав субъекта персональных данных или третьих лиц, а равно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 в связи с осуществлением правосудия;</w:t>
      </w:r>
    </w:p>
    <w:p w14:paraId="4EE2879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коррупции, об оперативно-ро</w:t>
      </w:r>
      <w:r w:rsidRPr="008B1B0D">
        <w:rPr>
          <w:rFonts w:ascii="Times New Roman" w:hAnsi="Times New Roman" w:cs="Times New Roman"/>
          <w:sz w:val="24"/>
          <w:szCs w:val="24"/>
        </w:rPr>
        <w:t>зыскной деятельности, об исполнительном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производстве, уголовно-исполнительным законодательством Российской Федерации;</w:t>
      </w:r>
    </w:p>
    <w:p w14:paraId="6377B37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7.1) обработка полученных в установленных законодательством Российской Федерации случаях персональных данных осуществляется органами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прокуратуры в связи с осуществлением ими прокурорского надзора;</w:t>
      </w:r>
    </w:p>
    <w:p w14:paraId="022BFA3A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14:paraId="6C2B466E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органами, </w:t>
      </w:r>
      <w:r w:rsidRPr="008B1B0D">
        <w:rPr>
          <w:rFonts w:ascii="Times New Roman" w:hAnsi="Times New Roman" w:cs="Times New Roman"/>
          <w:sz w:val="24"/>
          <w:szCs w:val="24"/>
        </w:rPr>
        <w:t>муниципальными органами или организациями в целях устройства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на воспитание в семьи граждан.</w:t>
      </w:r>
    </w:p>
    <w:p w14:paraId="5339CF1E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3. Хранение, обработка и использование персональных данных</w:t>
      </w:r>
    </w:p>
    <w:p w14:paraId="6BCB84B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3.1. Персональные данные работников и учащихся ОО хранятся на бумажных и электронных носителях, в специально предназначенных для этого помещениях, в местах обеспечивающих защиту от несанкционированного доступа.</w:t>
      </w:r>
    </w:p>
    <w:p w14:paraId="79AE6F7C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3.2. В процессе хранения персональных данных работников и учащихся ОО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должны обеспечиваться:</w:t>
      </w:r>
    </w:p>
    <w:p w14:paraId="33F7EB8C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требования нормативных документов, устанавливающих правила хранения конфиденциальных сведений;</w:t>
      </w:r>
    </w:p>
    <w:p w14:paraId="49142B4E" w14:textId="77777777" w:rsidR="00F07037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14:paraId="25CE3A30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–контроль за достоверностью и полнотой персональных данных, их регулярное обновление и внесение по мере необходимости соответствующих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изменений.</w:t>
      </w:r>
    </w:p>
    <w:p w14:paraId="739AF7A9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3.3. Доступ к персональным данным работников и учащихся ОО имеют:</w:t>
      </w:r>
    </w:p>
    <w:p w14:paraId="1B1BFF6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директор;</w:t>
      </w:r>
    </w:p>
    <w:p w14:paraId="1C214F8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их непосредственном подчинении, по направлению деятельности);</w:t>
      </w:r>
    </w:p>
    <w:p w14:paraId="44F40033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5FB8736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классные руководители (только к персональным данным учащихся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своего класса);</w:t>
      </w:r>
    </w:p>
    <w:p w14:paraId="423100B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работники, определяемые приказом директора ОО в пределах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своей компетенции.</w:t>
      </w:r>
    </w:p>
    <w:p w14:paraId="6CF4C6A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3.4. Помимо лиц, указанных в п. 3.3. настоящего Положения, право доступа к персональным данным работников и учащихся имеют только лица,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уполномоченные действующим законодательством.</w:t>
      </w:r>
    </w:p>
    <w:p w14:paraId="057565D6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3.5. Лица, имеющие доступ к персональным данным обязаны использовать персональные данные работников и учащихся лишь в целях, для которых они были предоставлены:</w:t>
      </w:r>
    </w:p>
    <w:p w14:paraId="03D077B8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3.5.1. Персональные данные учащихся используются для целей, связанных с осуществлением учебно-воспитательного процесса. Администрация и педагогические работники школы использует персональные данные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для формирования классов, составления отчётов в вышестоящие организации, формирования различных баз данных, для возможности поддерживать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связь с родителями (законными представителями), учитывать особенности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учащихся при его обучении и воспитании.</w:t>
      </w:r>
    </w:p>
    <w:p w14:paraId="6F8D916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</w:p>
    <w:p w14:paraId="2510FCA8" w14:textId="77777777" w:rsidR="008B1B0D" w:rsidRPr="008B1B0D" w:rsidRDefault="00F0703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</w:p>
    <w:p w14:paraId="17B98ED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работнику представить письменные разъяснения.</w:t>
      </w:r>
    </w:p>
    <w:p w14:paraId="44A90DAB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3.6. Персональные данные работника отражаются в личной карточке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</w:t>
      </w:r>
      <w:r w:rsidR="00F07037">
        <w:rPr>
          <w:rFonts w:ascii="Times New Roman" w:hAnsi="Times New Roman" w:cs="Times New Roman"/>
          <w:sz w:val="24"/>
          <w:szCs w:val="24"/>
        </w:rPr>
        <w:t>афах, доступ к которому имеют инспектор по кадрам и директор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14:paraId="247E2ADF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3.7. Персональные данные работников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работников к персональным данным осуществляется на основании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письменного разрешения работник</w:t>
      </w:r>
      <w:r w:rsidR="00F07037">
        <w:rPr>
          <w:rFonts w:ascii="Times New Roman" w:hAnsi="Times New Roman" w:cs="Times New Roman"/>
          <w:sz w:val="24"/>
          <w:szCs w:val="24"/>
        </w:rPr>
        <w:t>а и распоряжения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14:paraId="173F670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3.8. Пароли для доступа к электронной базе данных ОО устанавливаются директором и сообщаются индивидуально сотрудникам, имеющим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 персональным данным сотрудников.</w:t>
      </w:r>
    </w:p>
    <w:p w14:paraId="765F81D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3.9. Копировать и делать выписки из персональных данных работника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и</w:t>
      </w:r>
      <w:r w:rsidR="00F07037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14:paraId="4904948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3.10. Персональные данные учащегося отражаются в его личном деле,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которое заполняется после издания приказа о его зачисления в ОО. Личные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дела обучающихся в алфавитном порядке формируются в папках классов, которые хранятся в специально оборудованном шкафу, доступ к которому имеет администрация школы и классные руководители.</w:t>
      </w:r>
    </w:p>
    <w:p w14:paraId="4FC207AE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3.11. Ведение личных дел возложено на классных руководителей.</w:t>
      </w:r>
    </w:p>
    <w:p w14:paraId="61AD90D9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3.12. Частично сведения об учащихся содержатся в классном журнале,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куда заносятся классным руководителем. Классные журналы хранятся в </w:t>
      </w:r>
      <w:r w:rsidR="008364B7">
        <w:rPr>
          <w:rFonts w:ascii="Times New Roman" w:hAnsi="Times New Roman" w:cs="Times New Roman"/>
          <w:sz w:val="24"/>
          <w:szCs w:val="24"/>
        </w:rPr>
        <w:t xml:space="preserve">кабинете заместителя директора по УВР </w:t>
      </w:r>
      <w:r w:rsidRPr="008B1B0D">
        <w:rPr>
          <w:rFonts w:ascii="Times New Roman" w:hAnsi="Times New Roman" w:cs="Times New Roman"/>
          <w:sz w:val="24"/>
          <w:szCs w:val="24"/>
        </w:rPr>
        <w:t>в специальном шкафу.</w:t>
      </w:r>
    </w:p>
    <w:p w14:paraId="5A9AD196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3.13. Персональные данные учащихся могут также храниться в электронном виде в локальной компьютерной сети. Право полного доступа к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электронным базам данных, содержащим персональные данные учащихся,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имеет администрация. Остальные педагогические работники имеют доступ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к той информации, которая им необходима в пределах исполнения их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14:paraId="006751E5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данным сотрудников.</w:t>
      </w:r>
    </w:p>
    <w:p w14:paraId="16BD6EF9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3.15. Копировать и делать выписки из персональных данных учащихся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родителей учащихся (законных предста</w:t>
      </w:r>
      <w:r w:rsidR="008364B7">
        <w:rPr>
          <w:rFonts w:ascii="Times New Roman" w:hAnsi="Times New Roman" w:cs="Times New Roman"/>
          <w:sz w:val="24"/>
          <w:szCs w:val="24"/>
        </w:rPr>
        <w:t>вителей) и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14:paraId="7C57037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 Передача персональных данных</w:t>
      </w:r>
    </w:p>
    <w:p w14:paraId="312C357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AF3D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 При передаче персональных данных работников и учащихся другим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юридическим и физическим лицам ОО должна соблюдать следующие требования:</w:t>
      </w:r>
    </w:p>
    <w:p w14:paraId="273A2786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4.1.1. Персональные данные работника, учащегося не могут быть сообщены третьей стороне без письменного согласия работника, родителей (законных представителей) несовершеннолетнего (малолетнего) учащегося, за исключением случаев, когда это необходимо для предупреждения угрозы жизни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 здоровью работника, учащегося, а также в случаях, установленных федеральным законом.</w:t>
      </w:r>
    </w:p>
    <w:p w14:paraId="7D0B0908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4.1.2. Лица, получающие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должны предупреждаться о том, что эти данные могут быть использованы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лишь в целях, для которых они сообщены. ОО должна требовать от этих лиц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подтверждения того, что это правило соблюдено. Лица, получающие персональные данные работника, учащегося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14:paraId="2B66717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4.2. Передача персональных данных работника, учащегося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указанными представителями их функций.</w:t>
      </w:r>
    </w:p>
    <w:p w14:paraId="141AC78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 Права работников, учащихся на обеспечение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защиты персональных данных</w:t>
      </w:r>
    </w:p>
    <w:p w14:paraId="6264765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 В целях обеспечения защиты персональных данных, хранящихся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ОО, работники,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учащегося, имеют право:</w:t>
      </w:r>
    </w:p>
    <w:p w14:paraId="431C65E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5.1.1. Получать полную информацию о своих персональных данных и их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обработке.</w:t>
      </w:r>
    </w:p>
    <w:p w14:paraId="337D6220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5.1.2. Свободного бесплатного доступа к своим персональным данным,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включая право на получение копии любой записи, содержащей персональные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(законных представителей) – к ответственному за организацию и осуществление хранения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 работников.</w:t>
      </w:r>
    </w:p>
    <w:p w14:paraId="6C2A22F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5.1.3. Субъект персональных данных вправе требовать от оператора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уточнения его персональных данных, их блокирования или уничтожения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случае, если персональные данные являются неполными, устаревшими, не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точными, незаконно полученными или не являются необходимыми для заявленной це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ли обработки, а также принимать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предусмотренные законом меры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 защите своих прав.</w:t>
      </w:r>
    </w:p>
    <w:p w14:paraId="278D3B0C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5.1.4. Требовать об извещении ОО всех лиц, которым ранее были сообщены неверные или неполные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обо всех произведенных в них исключениях, исправлениях или дополнениях.</w:t>
      </w:r>
    </w:p>
    <w:p w14:paraId="701F0E0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5.1.5. Обжаловать в суде любые неправомерные действия или бездействия ОО при обработке и защите его персональных данных.</w:t>
      </w:r>
    </w:p>
    <w:p w14:paraId="7269239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 Обязанности субъекта персональных данных по обеспечению достоверности его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882390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 В целях обеспечения достоверности персональных данных работники обязаны:</w:t>
      </w:r>
    </w:p>
    <w:p w14:paraId="6FC929F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6.1.1. При приеме на работу в ОО представлять уполномоченным работникам ОО достоверные сведения о себе в порядке и объеме, предусмотренном законодательством Российской Федерации.</w:t>
      </w:r>
    </w:p>
    <w:p w14:paraId="135B1291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lastRenderedPageBreak/>
        <w:t>6.1.2. В случае изменения персональных данных работника: фамилия,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должностных, трудовых обязанностей и т.п.) сообщать об этом в течение 5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рабочих дней с даты их изменений.</w:t>
      </w:r>
    </w:p>
    <w:p w14:paraId="27E3FCA6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 В целях обеспечения достоверности персональных данных учащихся:</w:t>
      </w:r>
    </w:p>
    <w:p w14:paraId="70603A14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6.2.1. Родители, законные представители несовершеннолетних учащихся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при приеме в ОО предоставляют уполномоченным работникам ОО достоверные сведения о себе и своих несовершеннолетних детях.</w:t>
      </w:r>
    </w:p>
    <w:p w14:paraId="36A0FFF0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6.2.2. В случае изменения сведений, составляющих персональные данные учащегося,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 в возрасте до 14 лет обязаны в течение месяца сообщить об этом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уполномоченному работнику ОО.</w:t>
      </w:r>
    </w:p>
    <w:p w14:paraId="5987589A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 Ответственность за нарушение настоящего положения</w:t>
      </w:r>
    </w:p>
    <w:p w14:paraId="385EF18D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7.1. За нарушение порядка обработки (сбора, хранения, использования,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распространения и защиты) персональных данных должностное лицо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административную ответственность в соответствии с действующим законодательством.</w:t>
      </w:r>
    </w:p>
    <w:p w14:paraId="2D656D63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7.2. За нарушение правил хранения и использования персональных данных, повлекшее за собой материальный ущерб работодателю, работник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материальную ответственность в соответствии с действующим трудовым законодательством.</w:t>
      </w:r>
    </w:p>
    <w:p w14:paraId="27224D87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7.3. Материальный ущерб, нанесенный субъекту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за счет </w:t>
      </w:r>
      <w:r w:rsidRPr="008B1B0D">
        <w:rPr>
          <w:rFonts w:ascii="Times New Roman" w:hAnsi="Times New Roman" w:cs="Times New Roman"/>
          <w:bCs/>
          <w:sz w:val="24"/>
          <w:szCs w:val="24"/>
        </w:rPr>
        <w:t>ненадлежащего хранения и использования персональных данных,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подлежит возмещению в порядке, установленном действующим законодательством.</w:t>
      </w:r>
    </w:p>
    <w:p w14:paraId="6A04F05C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7.4.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исключением случаев, предусмотренных федеральным законом.</w:t>
      </w:r>
    </w:p>
    <w:p w14:paraId="5A85DBBA" w14:textId="77777777" w:rsidR="008B1B0D" w:rsidRPr="008B1B0D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ОО вправе осуществлять без уведомления уполномоченного органа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защите прав субъектов персональных данных лишь обработку следующих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данных:</w:t>
      </w:r>
    </w:p>
    <w:p w14:paraId="5C4B5465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относящихся к субъектам персональных данных, которых связывают 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оператором трудовые отношения (работникам);</w:t>
      </w:r>
    </w:p>
    <w:p w14:paraId="50F1A120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полученных оператором в связи с заключением договора, стороной которого является субъект персональных данных (обучающийся и др.), если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договоров с субъектом персональных данных;</w:t>
      </w:r>
    </w:p>
    <w:p w14:paraId="60BF1AD2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являющихся общедоступными персональными данными;</w:t>
      </w:r>
    </w:p>
    <w:p w14:paraId="1E74CE19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включающих в себя только фамилии, имена и отчества субъектов персональных данных;</w:t>
      </w:r>
    </w:p>
    <w:p w14:paraId="02134677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–включенных в информационные системы персональных данных, имею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щие в </w:t>
      </w:r>
      <w:r w:rsidRPr="008B1B0D">
        <w:rPr>
          <w:rFonts w:ascii="Times New Roman" w:hAnsi="Times New Roman" w:cs="Times New Roman"/>
          <w:bCs/>
          <w:sz w:val="24"/>
          <w:szCs w:val="24"/>
        </w:rPr>
        <w:t>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ударства и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общественного порядка;</w:t>
      </w:r>
    </w:p>
    <w:p w14:paraId="3882EB3E" w14:textId="77777777"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безопасности персональных данных при их обработке и к соблюдению прав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данных.</w:t>
      </w:r>
    </w:p>
    <w:p w14:paraId="11878338" w14:textId="77777777" w:rsidR="00764773" w:rsidRPr="008364B7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Во всех остальных случаях директор ОО и (или) уполномоченные им лица) обязан направить в уполномоченный орган по защите прав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 с</w:t>
      </w:r>
      <w:r>
        <w:rPr>
          <w:rFonts w:ascii="Times New Roman" w:hAnsi="Times New Roman" w:cs="Times New Roman"/>
          <w:bCs/>
          <w:sz w:val="24"/>
          <w:szCs w:val="24"/>
        </w:rPr>
        <w:t>оответствующее уведомление.</w:t>
      </w:r>
    </w:p>
    <w:sectPr w:rsidR="00764773" w:rsidRPr="008364B7" w:rsidSect="006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F23"/>
    <w:rsid w:val="00053AFD"/>
    <w:rsid w:val="000C446D"/>
    <w:rsid w:val="002425CE"/>
    <w:rsid w:val="00364E13"/>
    <w:rsid w:val="004B2AA0"/>
    <w:rsid w:val="005E08FB"/>
    <w:rsid w:val="005E2A7C"/>
    <w:rsid w:val="006B7B9D"/>
    <w:rsid w:val="006C132C"/>
    <w:rsid w:val="00764773"/>
    <w:rsid w:val="008364B7"/>
    <w:rsid w:val="00840C49"/>
    <w:rsid w:val="00877B7E"/>
    <w:rsid w:val="008B1B0D"/>
    <w:rsid w:val="008E7D10"/>
    <w:rsid w:val="00915367"/>
    <w:rsid w:val="00A05F66"/>
    <w:rsid w:val="00AE572A"/>
    <w:rsid w:val="00B20451"/>
    <w:rsid w:val="00B42F23"/>
    <w:rsid w:val="00B57518"/>
    <w:rsid w:val="00BB1EE0"/>
    <w:rsid w:val="00CE76D2"/>
    <w:rsid w:val="00E35FBE"/>
    <w:rsid w:val="00E776F2"/>
    <w:rsid w:val="00F01E27"/>
    <w:rsid w:val="00F07037"/>
    <w:rsid w:val="00F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FE69"/>
  <w15:docId w15:val="{64D2A8E4-312F-4FAD-B43C-8FBC0C15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F23"/>
    <w:rPr>
      <w:b/>
      <w:bCs/>
    </w:rPr>
  </w:style>
  <w:style w:type="paragraph" w:styleId="a4">
    <w:name w:val="No Spacing"/>
    <w:uiPriority w:val="1"/>
    <w:qFormat/>
    <w:rsid w:val="00AE57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Нурият Картакаева</cp:lastModifiedBy>
  <cp:revision>7</cp:revision>
  <cp:lastPrinted>2016-07-15T08:57:00Z</cp:lastPrinted>
  <dcterms:created xsi:type="dcterms:W3CDTF">2016-07-11T01:00:00Z</dcterms:created>
  <dcterms:modified xsi:type="dcterms:W3CDTF">2022-03-16T10:34:00Z</dcterms:modified>
</cp:coreProperties>
</file>